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46703" w14:textId="2C25D112" w:rsidR="00EF2791" w:rsidRPr="00244F4F" w:rsidRDefault="008773E8" w:rsidP="008773E8">
      <w:pPr>
        <w:pStyle w:val="Title"/>
        <w:rPr>
          <w:rFonts w:ascii="Adobe Gothic Std B" w:eastAsia="Adobe Gothic Std B" w:hAnsi="Adobe Gothic Std B"/>
          <w:color w:val="D2A000"/>
          <w:sz w:val="48"/>
          <w:szCs w:val="72"/>
        </w:rPr>
      </w:pPr>
      <w:r w:rsidRPr="00244F4F">
        <w:rPr>
          <w:rFonts w:ascii="Adobe Gothic Std B" w:eastAsia="Adobe Gothic Std B" w:hAnsi="Adobe Gothic Std B"/>
          <w:color w:val="D2A000"/>
          <w:sz w:val="48"/>
          <w:szCs w:val="72"/>
        </w:rPr>
        <w:t>Empathy Map</w:t>
      </w:r>
    </w:p>
    <w:p w14:paraId="45331858" w14:textId="026387A4" w:rsidR="006C4252" w:rsidRDefault="006C4252" w:rsidP="008773E8">
      <w:pPr>
        <w:rPr>
          <w:rFonts w:asciiTheme="majorHAnsi" w:hAnsiTheme="majorHAnsi" w:cstheme="majorHAnsi"/>
          <w:sz w:val="24"/>
          <w:szCs w:val="24"/>
        </w:rPr>
      </w:pPr>
      <w:r>
        <w:rPr>
          <w:rFonts w:asciiTheme="majorHAnsi" w:hAnsiTheme="majorHAnsi" w:cstheme="majorHAnsi"/>
          <w:sz w:val="24"/>
          <w:szCs w:val="24"/>
        </w:rPr>
        <w:t>By: Meyer Tanuan</w:t>
      </w:r>
    </w:p>
    <w:p w14:paraId="41D263CD" w14:textId="618BA483" w:rsidR="008773E8" w:rsidRDefault="008773E8" w:rsidP="008773E8">
      <w:pPr>
        <w:rPr>
          <w:rFonts w:asciiTheme="majorHAnsi" w:hAnsiTheme="majorHAnsi" w:cstheme="majorHAnsi"/>
          <w:sz w:val="24"/>
          <w:szCs w:val="24"/>
        </w:rPr>
      </w:pPr>
      <w:r w:rsidRPr="008773E8">
        <w:rPr>
          <w:rFonts w:asciiTheme="majorHAnsi" w:hAnsiTheme="majorHAnsi" w:cstheme="majorHAnsi"/>
          <w:sz w:val="24"/>
          <w:szCs w:val="24"/>
        </w:rPr>
        <w:t>Gather information about your learners. Consider what they think, feel, say, do, see and hear in the classroom.  What do they have difficulty understanding or doing in your class? What are their collective strengths and pain points?</w:t>
      </w:r>
    </w:p>
    <w:tbl>
      <w:tblPr>
        <w:tblStyle w:val="TableGrid"/>
        <w:tblpPr w:leftFromText="180" w:rightFromText="180" w:vertAnchor="text" w:horzAnchor="margin" w:tblpXSpec="right" w:tblpY="-24"/>
        <w:tblW w:w="0" w:type="auto"/>
        <w:tblLook w:val="04A0" w:firstRow="1" w:lastRow="0" w:firstColumn="1" w:lastColumn="0" w:noHBand="0" w:noVBand="1"/>
      </w:tblPr>
      <w:tblGrid>
        <w:gridCol w:w="1140"/>
        <w:gridCol w:w="8478"/>
      </w:tblGrid>
      <w:tr w:rsidR="00901E3A" w14:paraId="5DF06B6F" w14:textId="1F25A7E9" w:rsidTr="006C4252">
        <w:trPr>
          <w:trHeight w:val="1199"/>
        </w:trPr>
        <w:tc>
          <w:tcPr>
            <w:tcW w:w="1140" w:type="dxa"/>
          </w:tcPr>
          <w:p w14:paraId="4104747B" w14:textId="77777777" w:rsidR="00901E3A" w:rsidRDefault="00901E3A" w:rsidP="008773E8">
            <w:pPr>
              <w:rPr>
                <w:rFonts w:asciiTheme="majorHAnsi" w:hAnsiTheme="majorHAnsi" w:cstheme="majorHAnsi"/>
                <w:sz w:val="24"/>
                <w:szCs w:val="24"/>
              </w:rPr>
            </w:pPr>
            <w:r>
              <w:rPr>
                <w:noProof/>
                <w:lang w:eastAsia="en-CA"/>
              </w:rPr>
              <w:drawing>
                <wp:inline distT="0" distB="0" distL="0" distR="0" wp14:anchorId="294BC126" wp14:editId="461B99EC">
                  <wp:extent cx="510540" cy="510540"/>
                  <wp:effectExtent l="0" t="0" r="3810" b="0"/>
                  <wp:docPr id="1895083524" name="Graphic 3" descr="V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a14="http://schemas.microsoft.com/office/drawing/2010/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510540" cy="510540"/>
                          </a:xfrm>
                          <a:prstGeom prst="rect">
                            <a:avLst/>
                          </a:prstGeom>
                        </pic:spPr>
                      </pic:pic>
                    </a:graphicData>
                  </a:graphic>
                </wp:inline>
              </w:drawing>
            </w:r>
          </w:p>
          <w:p w14:paraId="001C6F8F" w14:textId="55769379" w:rsidR="00901E3A" w:rsidRPr="008773E8" w:rsidRDefault="00901E3A" w:rsidP="00901E3A">
            <w:pPr>
              <w:jc w:val="center"/>
              <w:rPr>
                <w:rFonts w:asciiTheme="majorHAnsi" w:hAnsiTheme="majorHAnsi" w:cstheme="majorHAnsi"/>
                <w:b/>
                <w:bCs/>
                <w:sz w:val="24"/>
                <w:szCs w:val="24"/>
              </w:rPr>
            </w:pPr>
            <w:r w:rsidRPr="008773E8">
              <w:rPr>
                <w:rFonts w:asciiTheme="majorHAnsi" w:hAnsiTheme="majorHAnsi" w:cstheme="majorHAnsi"/>
                <w:b/>
                <w:bCs/>
                <w:sz w:val="36"/>
                <w:szCs w:val="36"/>
              </w:rPr>
              <w:t>Hear</w:t>
            </w:r>
          </w:p>
        </w:tc>
        <w:tc>
          <w:tcPr>
            <w:tcW w:w="8478" w:type="dxa"/>
          </w:tcPr>
          <w:p w14:paraId="53A973CA" w14:textId="6F2261E4" w:rsidR="009B457B" w:rsidRPr="006C4252" w:rsidRDefault="00F37FE8" w:rsidP="006C4252">
            <w:pPr>
              <w:pStyle w:val="ListParagraph"/>
              <w:numPr>
                <w:ilvl w:val="0"/>
                <w:numId w:val="1"/>
              </w:numPr>
              <w:rPr>
                <w:rFonts w:asciiTheme="majorHAnsi" w:hAnsiTheme="majorHAnsi" w:cstheme="majorHAnsi"/>
                <w:noProof/>
                <w:color w:val="0000CC"/>
                <w:sz w:val="24"/>
                <w:szCs w:val="24"/>
              </w:rPr>
            </w:pPr>
            <w:r w:rsidRPr="006C4252">
              <w:rPr>
                <w:rFonts w:asciiTheme="majorHAnsi" w:hAnsiTheme="majorHAnsi" w:cstheme="majorHAnsi"/>
                <w:noProof/>
                <w:color w:val="0000CC"/>
                <w:sz w:val="24"/>
                <w:szCs w:val="24"/>
              </w:rPr>
              <w:t xml:space="preserve">As a learner, I </w:t>
            </w:r>
            <w:r w:rsidR="009B457B" w:rsidRPr="006C4252">
              <w:rPr>
                <w:rFonts w:asciiTheme="majorHAnsi" w:hAnsiTheme="majorHAnsi" w:cstheme="majorHAnsi"/>
                <w:noProof/>
                <w:color w:val="0000CC"/>
                <w:sz w:val="24"/>
                <w:szCs w:val="24"/>
              </w:rPr>
              <w:t xml:space="preserve">like to listen </w:t>
            </w:r>
            <w:r w:rsidR="006C4252" w:rsidRPr="006C4252">
              <w:rPr>
                <w:rFonts w:asciiTheme="majorHAnsi" w:hAnsiTheme="majorHAnsi" w:cstheme="majorHAnsi"/>
                <w:noProof/>
                <w:color w:val="0000CC"/>
                <w:sz w:val="24"/>
                <w:szCs w:val="24"/>
              </w:rPr>
              <w:t xml:space="preserve">and ask questions during </w:t>
            </w:r>
            <w:r w:rsidRPr="006C4252">
              <w:rPr>
                <w:rFonts w:asciiTheme="majorHAnsi" w:hAnsiTheme="majorHAnsi" w:cstheme="majorHAnsi"/>
                <w:noProof/>
                <w:color w:val="0000CC"/>
                <w:sz w:val="24"/>
                <w:szCs w:val="24"/>
              </w:rPr>
              <w:t>the Zoom l</w:t>
            </w:r>
            <w:r w:rsidR="006C4252" w:rsidRPr="006C4252">
              <w:rPr>
                <w:rFonts w:asciiTheme="majorHAnsi" w:hAnsiTheme="majorHAnsi" w:cstheme="majorHAnsi"/>
                <w:noProof/>
                <w:color w:val="0000CC"/>
                <w:sz w:val="24"/>
                <w:szCs w:val="24"/>
              </w:rPr>
              <w:t>ectures;</w:t>
            </w:r>
          </w:p>
          <w:p w14:paraId="02A749B9" w14:textId="68CC4C95" w:rsidR="006C4252" w:rsidRPr="006C4252" w:rsidRDefault="006C4252" w:rsidP="006C4252">
            <w:pPr>
              <w:pStyle w:val="ListParagraph"/>
              <w:numPr>
                <w:ilvl w:val="0"/>
                <w:numId w:val="1"/>
              </w:numPr>
              <w:rPr>
                <w:rFonts w:asciiTheme="majorHAnsi" w:hAnsiTheme="majorHAnsi" w:cstheme="majorHAnsi"/>
                <w:noProof/>
                <w:color w:val="0000CC"/>
                <w:sz w:val="24"/>
                <w:szCs w:val="24"/>
              </w:rPr>
            </w:pPr>
            <w:r w:rsidRPr="006C4252">
              <w:rPr>
                <w:rFonts w:asciiTheme="majorHAnsi" w:hAnsiTheme="majorHAnsi" w:cstheme="majorHAnsi"/>
                <w:noProof/>
                <w:color w:val="0000CC"/>
                <w:sz w:val="24"/>
                <w:szCs w:val="24"/>
              </w:rPr>
              <w:t>Some of the videos provided does not have enough details and are hard to understand</w:t>
            </w:r>
          </w:p>
        </w:tc>
      </w:tr>
      <w:tr w:rsidR="00901E3A" w14:paraId="6AE5DAF6" w14:textId="66C3FAE6" w:rsidTr="006C4252">
        <w:trPr>
          <w:trHeight w:val="1246"/>
        </w:trPr>
        <w:tc>
          <w:tcPr>
            <w:tcW w:w="1140" w:type="dxa"/>
          </w:tcPr>
          <w:p w14:paraId="151CFCAF" w14:textId="77777777" w:rsidR="00901E3A" w:rsidRDefault="00901E3A" w:rsidP="008773E8">
            <w:pPr>
              <w:rPr>
                <w:rFonts w:asciiTheme="majorHAnsi" w:hAnsiTheme="majorHAnsi" w:cstheme="majorHAnsi"/>
                <w:sz w:val="24"/>
                <w:szCs w:val="24"/>
              </w:rPr>
            </w:pPr>
            <w:r>
              <w:rPr>
                <w:noProof/>
                <w:lang w:eastAsia="en-CA"/>
              </w:rPr>
              <w:drawing>
                <wp:inline distT="0" distB="0" distL="0" distR="0" wp14:anchorId="06CCBE09" wp14:editId="0A6A9EE9">
                  <wp:extent cx="533400" cy="533400"/>
                  <wp:effectExtent l="0" t="0" r="0" b="0"/>
                  <wp:docPr id="86486225" name="Graphic 2"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a14="http://schemas.microsoft.com/office/drawing/2010/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533400" cy="533400"/>
                          </a:xfrm>
                          <a:prstGeom prst="rect">
                            <a:avLst/>
                          </a:prstGeom>
                        </pic:spPr>
                      </pic:pic>
                    </a:graphicData>
                  </a:graphic>
                </wp:inline>
              </w:drawing>
            </w:r>
          </w:p>
          <w:p w14:paraId="6B565ACA" w14:textId="33D8896D" w:rsidR="00901E3A" w:rsidRPr="008773E8" w:rsidRDefault="00901E3A" w:rsidP="00901E3A">
            <w:pPr>
              <w:jc w:val="center"/>
              <w:rPr>
                <w:rFonts w:asciiTheme="majorHAnsi" w:hAnsiTheme="majorHAnsi" w:cstheme="majorHAnsi"/>
                <w:b/>
                <w:bCs/>
                <w:sz w:val="24"/>
                <w:szCs w:val="24"/>
              </w:rPr>
            </w:pPr>
            <w:r w:rsidRPr="008773E8">
              <w:rPr>
                <w:rFonts w:asciiTheme="majorHAnsi" w:hAnsiTheme="majorHAnsi" w:cstheme="majorHAnsi"/>
                <w:b/>
                <w:bCs/>
                <w:sz w:val="36"/>
                <w:szCs w:val="36"/>
              </w:rPr>
              <w:t>See</w:t>
            </w:r>
          </w:p>
        </w:tc>
        <w:tc>
          <w:tcPr>
            <w:tcW w:w="8478" w:type="dxa"/>
          </w:tcPr>
          <w:p w14:paraId="5FCAC3A4" w14:textId="77777777" w:rsidR="00901E3A" w:rsidRPr="006C4252" w:rsidRDefault="009B457B" w:rsidP="006C4252">
            <w:pPr>
              <w:pStyle w:val="ListParagraph"/>
              <w:numPr>
                <w:ilvl w:val="0"/>
                <w:numId w:val="1"/>
              </w:numPr>
              <w:rPr>
                <w:rFonts w:asciiTheme="majorHAnsi" w:hAnsiTheme="majorHAnsi" w:cstheme="majorHAnsi"/>
                <w:noProof/>
                <w:color w:val="0000CC"/>
                <w:sz w:val="24"/>
                <w:szCs w:val="24"/>
              </w:rPr>
            </w:pPr>
            <w:r w:rsidRPr="006C4252">
              <w:rPr>
                <w:rFonts w:asciiTheme="majorHAnsi" w:hAnsiTheme="majorHAnsi" w:cstheme="majorHAnsi"/>
                <w:noProof/>
                <w:color w:val="0000CC"/>
                <w:sz w:val="24"/>
                <w:szCs w:val="24"/>
              </w:rPr>
              <w:t>I noticed that s</w:t>
            </w:r>
            <w:r w:rsidR="00F37FE8" w:rsidRPr="006C4252">
              <w:rPr>
                <w:rFonts w:asciiTheme="majorHAnsi" w:hAnsiTheme="majorHAnsi" w:cstheme="majorHAnsi"/>
                <w:noProof/>
                <w:color w:val="0000CC"/>
                <w:sz w:val="24"/>
                <w:szCs w:val="24"/>
              </w:rPr>
              <w:t>ome</w:t>
            </w:r>
            <w:r w:rsidR="00B05FAE" w:rsidRPr="006C4252">
              <w:rPr>
                <w:rFonts w:asciiTheme="majorHAnsi" w:hAnsiTheme="majorHAnsi" w:cstheme="majorHAnsi"/>
                <w:noProof/>
                <w:color w:val="0000CC"/>
                <w:sz w:val="24"/>
                <w:szCs w:val="24"/>
              </w:rPr>
              <w:t xml:space="preserve"> individual</w:t>
            </w:r>
            <w:r w:rsidR="00F37FE8" w:rsidRPr="006C4252">
              <w:rPr>
                <w:rFonts w:asciiTheme="majorHAnsi" w:hAnsiTheme="majorHAnsi" w:cstheme="majorHAnsi"/>
                <w:noProof/>
                <w:color w:val="0000CC"/>
                <w:sz w:val="24"/>
                <w:szCs w:val="24"/>
              </w:rPr>
              <w:t xml:space="preserve"> </w:t>
            </w:r>
            <w:r w:rsidRPr="006C4252">
              <w:rPr>
                <w:rFonts w:asciiTheme="majorHAnsi" w:hAnsiTheme="majorHAnsi" w:cstheme="majorHAnsi"/>
                <w:noProof/>
                <w:color w:val="0000CC"/>
                <w:sz w:val="24"/>
                <w:szCs w:val="24"/>
              </w:rPr>
              <w:t xml:space="preserve">lab </w:t>
            </w:r>
            <w:r w:rsidR="00F37FE8" w:rsidRPr="006C4252">
              <w:rPr>
                <w:rFonts w:asciiTheme="majorHAnsi" w:hAnsiTheme="majorHAnsi" w:cstheme="majorHAnsi"/>
                <w:noProof/>
                <w:color w:val="0000CC"/>
                <w:sz w:val="24"/>
                <w:szCs w:val="24"/>
              </w:rPr>
              <w:t xml:space="preserve">exercises </w:t>
            </w:r>
            <w:r w:rsidRPr="006C4252">
              <w:rPr>
                <w:rFonts w:asciiTheme="majorHAnsi" w:hAnsiTheme="majorHAnsi" w:cstheme="majorHAnsi"/>
                <w:noProof/>
                <w:color w:val="0000CC"/>
                <w:sz w:val="24"/>
                <w:szCs w:val="24"/>
              </w:rPr>
              <w:t>do</w:t>
            </w:r>
            <w:r w:rsidR="00F37FE8" w:rsidRPr="006C4252">
              <w:rPr>
                <w:rFonts w:asciiTheme="majorHAnsi" w:hAnsiTheme="majorHAnsi" w:cstheme="majorHAnsi"/>
                <w:noProof/>
                <w:color w:val="0000CC"/>
                <w:sz w:val="24"/>
                <w:szCs w:val="24"/>
              </w:rPr>
              <w:t xml:space="preserve"> not contribute directly to </w:t>
            </w:r>
            <w:r w:rsidRPr="006C4252">
              <w:rPr>
                <w:rFonts w:asciiTheme="majorHAnsi" w:hAnsiTheme="majorHAnsi" w:cstheme="majorHAnsi"/>
                <w:noProof/>
                <w:color w:val="0000CC"/>
                <w:sz w:val="24"/>
                <w:szCs w:val="24"/>
              </w:rPr>
              <w:t xml:space="preserve">our </w:t>
            </w:r>
            <w:r w:rsidR="00F37FE8" w:rsidRPr="006C4252">
              <w:rPr>
                <w:rFonts w:asciiTheme="majorHAnsi" w:hAnsiTheme="majorHAnsi" w:cstheme="majorHAnsi"/>
                <w:noProof/>
                <w:color w:val="0000CC"/>
                <w:sz w:val="24"/>
                <w:szCs w:val="24"/>
              </w:rPr>
              <w:t>assignments</w:t>
            </w:r>
            <w:r w:rsidR="00B05FAE" w:rsidRPr="006C4252">
              <w:rPr>
                <w:rFonts w:asciiTheme="majorHAnsi" w:hAnsiTheme="majorHAnsi" w:cstheme="majorHAnsi"/>
                <w:noProof/>
                <w:color w:val="0000CC"/>
                <w:sz w:val="24"/>
                <w:szCs w:val="24"/>
              </w:rPr>
              <w:t xml:space="preserve"> – it seems like a waste of time</w:t>
            </w:r>
            <w:r w:rsidR="00244F4F" w:rsidRPr="006C4252">
              <w:rPr>
                <w:rFonts w:asciiTheme="majorHAnsi" w:hAnsiTheme="majorHAnsi" w:cstheme="majorHAnsi"/>
                <w:noProof/>
                <w:color w:val="0000CC"/>
                <w:sz w:val="24"/>
                <w:szCs w:val="24"/>
              </w:rPr>
              <w:t>;</w:t>
            </w:r>
          </w:p>
          <w:p w14:paraId="077D2858" w14:textId="45D60059" w:rsidR="00244F4F" w:rsidRPr="006C4252" w:rsidRDefault="00244F4F" w:rsidP="006C4252">
            <w:pPr>
              <w:pStyle w:val="ListParagraph"/>
              <w:numPr>
                <w:ilvl w:val="0"/>
                <w:numId w:val="1"/>
              </w:numPr>
              <w:rPr>
                <w:rFonts w:asciiTheme="majorHAnsi" w:hAnsiTheme="majorHAnsi" w:cstheme="majorHAnsi"/>
                <w:noProof/>
                <w:color w:val="0000CC"/>
                <w:sz w:val="24"/>
                <w:szCs w:val="24"/>
              </w:rPr>
            </w:pPr>
            <w:r w:rsidRPr="006C4252">
              <w:rPr>
                <w:rFonts w:asciiTheme="majorHAnsi" w:hAnsiTheme="majorHAnsi" w:cstheme="majorHAnsi"/>
                <w:noProof/>
                <w:color w:val="0000CC"/>
                <w:sz w:val="24"/>
                <w:szCs w:val="24"/>
              </w:rPr>
              <w:t>I can’t get immediate reply from my instructor outside the Zoom meeting hours</w:t>
            </w:r>
          </w:p>
        </w:tc>
      </w:tr>
      <w:tr w:rsidR="00901E3A" w14:paraId="26088D5D" w14:textId="678179D4" w:rsidTr="006C4252">
        <w:trPr>
          <w:trHeight w:val="1223"/>
        </w:trPr>
        <w:tc>
          <w:tcPr>
            <w:tcW w:w="1140" w:type="dxa"/>
          </w:tcPr>
          <w:p w14:paraId="4E9E6804" w14:textId="77777777" w:rsidR="00901E3A" w:rsidRDefault="00901E3A" w:rsidP="008773E8">
            <w:pPr>
              <w:rPr>
                <w:rFonts w:asciiTheme="majorHAnsi" w:hAnsiTheme="majorHAnsi" w:cstheme="majorHAnsi"/>
                <w:sz w:val="24"/>
                <w:szCs w:val="24"/>
              </w:rPr>
            </w:pPr>
            <w:r>
              <w:rPr>
                <w:noProof/>
                <w:lang w:eastAsia="en-CA"/>
              </w:rPr>
              <w:drawing>
                <wp:inline distT="0" distB="0" distL="0" distR="0" wp14:anchorId="475AAC51" wp14:editId="4538B782">
                  <wp:extent cx="525780" cy="525780"/>
                  <wp:effectExtent l="0" t="0" r="0" b="0"/>
                  <wp:docPr id="1940958375" name="Graphic 4" descr="Thought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a14="http://schemas.microsoft.com/office/drawing/2010/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3"/>
                              </a:ext>
                            </a:extLst>
                          </a:blip>
                          <a:stretch>
                            <a:fillRect/>
                          </a:stretch>
                        </pic:blipFill>
                        <pic:spPr>
                          <a:xfrm>
                            <a:off x="0" y="0"/>
                            <a:ext cx="525780" cy="525780"/>
                          </a:xfrm>
                          <a:prstGeom prst="rect">
                            <a:avLst/>
                          </a:prstGeom>
                        </pic:spPr>
                      </pic:pic>
                    </a:graphicData>
                  </a:graphic>
                </wp:inline>
              </w:drawing>
            </w:r>
          </w:p>
          <w:p w14:paraId="0F0DF8A5" w14:textId="23780682" w:rsidR="00901E3A" w:rsidRPr="008773E8" w:rsidRDefault="00901E3A" w:rsidP="00901E3A">
            <w:pPr>
              <w:jc w:val="center"/>
              <w:rPr>
                <w:rFonts w:asciiTheme="majorHAnsi" w:hAnsiTheme="majorHAnsi" w:cstheme="majorHAnsi"/>
                <w:b/>
                <w:bCs/>
                <w:sz w:val="24"/>
                <w:szCs w:val="24"/>
              </w:rPr>
            </w:pPr>
            <w:r w:rsidRPr="008773E8">
              <w:rPr>
                <w:rFonts w:asciiTheme="majorHAnsi" w:hAnsiTheme="majorHAnsi" w:cstheme="majorHAnsi"/>
                <w:b/>
                <w:bCs/>
                <w:sz w:val="36"/>
                <w:szCs w:val="36"/>
              </w:rPr>
              <w:t>Think</w:t>
            </w:r>
          </w:p>
        </w:tc>
        <w:tc>
          <w:tcPr>
            <w:tcW w:w="8478" w:type="dxa"/>
          </w:tcPr>
          <w:p w14:paraId="34AC775A" w14:textId="15A5C13C" w:rsidR="009B457B" w:rsidRPr="006C4252" w:rsidRDefault="009B457B" w:rsidP="006C4252">
            <w:pPr>
              <w:pStyle w:val="ListParagraph"/>
              <w:numPr>
                <w:ilvl w:val="0"/>
                <w:numId w:val="1"/>
              </w:numPr>
              <w:rPr>
                <w:rFonts w:asciiTheme="majorHAnsi" w:hAnsiTheme="majorHAnsi" w:cstheme="majorHAnsi"/>
                <w:noProof/>
                <w:color w:val="0000CC"/>
                <w:sz w:val="24"/>
                <w:szCs w:val="24"/>
              </w:rPr>
            </w:pPr>
            <w:r w:rsidRPr="006C4252">
              <w:rPr>
                <w:rFonts w:asciiTheme="majorHAnsi" w:hAnsiTheme="majorHAnsi" w:cstheme="majorHAnsi"/>
                <w:noProof/>
                <w:color w:val="0000CC"/>
                <w:sz w:val="24"/>
                <w:szCs w:val="24"/>
              </w:rPr>
              <w:t xml:space="preserve">I think that having the </w:t>
            </w:r>
            <w:r w:rsidRPr="006C4252">
              <w:rPr>
                <w:rFonts w:asciiTheme="majorHAnsi" w:hAnsiTheme="majorHAnsi" w:cstheme="majorHAnsi"/>
                <w:noProof/>
                <w:color w:val="0000CC"/>
                <w:sz w:val="24"/>
                <w:szCs w:val="24"/>
              </w:rPr>
              <w:t>textbook readings and end of chapter exercises and hands-on programming</w:t>
            </w:r>
            <w:r w:rsidRPr="006C4252">
              <w:rPr>
                <w:rFonts w:asciiTheme="majorHAnsi" w:hAnsiTheme="majorHAnsi" w:cstheme="majorHAnsi"/>
                <w:noProof/>
                <w:color w:val="0000CC"/>
                <w:sz w:val="24"/>
                <w:szCs w:val="24"/>
              </w:rPr>
              <w:t xml:space="preserve"> assignments are good learning opportunities, but I miss the in-person interaction and informal discussion while in-class</w:t>
            </w:r>
            <w:r w:rsidR="00244F4F" w:rsidRPr="006C4252">
              <w:rPr>
                <w:rFonts w:asciiTheme="majorHAnsi" w:hAnsiTheme="majorHAnsi" w:cstheme="majorHAnsi"/>
                <w:noProof/>
                <w:color w:val="0000CC"/>
                <w:sz w:val="24"/>
                <w:szCs w:val="24"/>
              </w:rPr>
              <w:t>;</w:t>
            </w:r>
          </w:p>
          <w:p w14:paraId="576B8505" w14:textId="03A34446" w:rsidR="009B457B" w:rsidRPr="006C4252" w:rsidRDefault="009B457B" w:rsidP="006C4252">
            <w:pPr>
              <w:pStyle w:val="ListParagraph"/>
              <w:numPr>
                <w:ilvl w:val="0"/>
                <w:numId w:val="1"/>
              </w:numPr>
              <w:rPr>
                <w:rFonts w:asciiTheme="majorHAnsi" w:hAnsiTheme="majorHAnsi" w:cstheme="majorHAnsi"/>
                <w:noProof/>
                <w:color w:val="0000CC"/>
                <w:sz w:val="24"/>
                <w:szCs w:val="24"/>
              </w:rPr>
            </w:pPr>
            <w:r w:rsidRPr="006C4252">
              <w:rPr>
                <w:rFonts w:asciiTheme="majorHAnsi" w:hAnsiTheme="majorHAnsi" w:cstheme="majorHAnsi"/>
                <w:noProof/>
                <w:color w:val="0000CC"/>
                <w:sz w:val="24"/>
                <w:szCs w:val="24"/>
              </w:rPr>
              <w:t>I think I should d</w:t>
            </w:r>
            <w:r w:rsidRPr="006C4252">
              <w:rPr>
                <w:rFonts w:asciiTheme="majorHAnsi" w:hAnsiTheme="majorHAnsi" w:cstheme="majorHAnsi"/>
                <w:noProof/>
                <w:color w:val="0000CC"/>
                <w:sz w:val="24"/>
                <w:szCs w:val="24"/>
              </w:rPr>
              <w:t xml:space="preserve">o less work and </w:t>
            </w:r>
            <w:r w:rsidRPr="006C4252">
              <w:rPr>
                <w:rFonts w:asciiTheme="majorHAnsi" w:hAnsiTheme="majorHAnsi" w:cstheme="majorHAnsi"/>
                <w:noProof/>
                <w:color w:val="0000CC"/>
                <w:sz w:val="24"/>
                <w:szCs w:val="24"/>
              </w:rPr>
              <w:t xml:space="preserve">still </w:t>
            </w:r>
            <w:r w:rsidRPr="006C4252">
              <w:rPr>
                <w:rFonts w:asciiTheme="majorHAnsi" w:hAnsiTheme="majorHAnsi" w:cstheme="majorHAnsi"/>
                <w:noProof/>
                <w:color w:val="0000CC"/>
                <w:sz w:val="24"/>
                <w:szCs w:val="24"/>
              </w:rPr>
              <w:t>get good marks</w:t>
            </w:r>
          </w:p>
          <w:p w14:paraId="6D2BAD41" w14:textId="425E3F3A" w:rsidR="009B457B" w:rsidRPr="006C4252" w:rsidRDefault="009B457B" w:rsidP="009B457B">
            <w:pPr>
              <w:rPr>
                <w:rFonts w:asciiTheme="majorHAnsi" w:hAnsiTheme="majorHAnsi" w:cstheme="majorHAnsi"/>
                <w:noProof/>
                <w:color w:val="0000CC"/>
                <w:sz w:val="24"/>
                <w:szCs w:val="24"/>
              </w:rPr>
            </w:pPr>
          </w:p>
        </w:tc>
      </w:tr>
      <w:tr w:rsidR="00901E3A" w14:paraId="4802254C" w14:textId="3FA27E64" w:rsidTr="006C4252">
        <w:trPr>
          <w:trHeight w:val="1108"/>
        </w:trPr>
        <w:tc>
          <w:tcPr>
            <w:tcW w:w="1140" w:type="dxa"/>
          </w:tcPr>
          <w:p w14:paraId="3470AFB1" w14:textId="77777777" w:rsidR="00901E3A" w:rsidRDefault="00901E3A" w:rsidP="008773E8">
            <w:pPr>
              <w:rPr>
                <w:rFonts w:asciiTheme="majorHAnsi" w:hAnsiTheme="majorHAnsi" w:cstheme="majorHAnsi"/>
                <w:sz w:val="24"/>
                <w:szCs w:val="24"/>
              </w:rPr>
            </w:pPr>
            <w:r>
              <w:rPr>
                <w:noProof/>
                <w:lang w:eastAsia="en-CA"/>
              </w:rPr>
              <w:drawing>
                <wp:inline distT="0" distB="0" distL="0" distR="0" wp14:anchorId="726A8871" wp14:editId="20918C74">
                  <wp:extent cx="464820" cy="464820"/>
                  <wp:effectExtent l="0" t="0" r="0" b="0"/>
                  <wp:docPr id="862787123" name="Graphic 5"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xmlns:a14="http://schemas.microsoft.com/office/drawing/2010/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5"/>
                              </a:ext>
                            </a:extLst>
                          </a:blip>
                          <a:stretch>
                            <a:fillRect/>
                          </a:stretch>
                        </pic:blipFill>
                        <pic:spPr>
                          <a:xfrm>
                            <a:off x="0" y="0"/>
                            <a:ext cx="464820" cy="464820"/>
                          </a:xfrm>
                          <a:prstGeom prst="rect">
                            <a:avLst/>
                          </a:prstGeom>
                        </pic:spPr>
                      </pic:pic>
                    </a:graphicData>
                  </a:graphic>
                </wp:inline>
              </w:drawing>
            </w:r>
          </w:p>
          <w:p w14:paraId="3123DDD6" w14:textId="2E094389" w:rsidR="00901E3A" w:rsidRPr="008773E8" w:rsidRDefault="00901E3A" w:rsidP="00901E3A">
            <w:pPr>
              <w:jc w:val="center"/>
              <w:rPr>
                <w:rFonts w:asciiTheme="majorHAnsi" w:hAnsiTheme="majorHAnsi" w:cstheme="majorHAnsi"/>
                <w:b/>
                <w:bCs/>
                <w:sz w:val="24"/>
                <w:szCs w:val="24"/>
              </w:rPr>
            </w:pPr>
            <w:r w:rsidRPr="008773E8">
              <w:rPr>
                <w:rFonts w:asciiTheme="majorHAnsi" w:hAnsiTheme="majorHAnsi" w:cstheme="majorHAnsi"/>
                <w:b/>
                <w:bCs/>
                <w:sz w:val="36"/>
                <w:szCs w:val="36"/>
              </w:rPr>
              <w:t>Do</w:t>
            </w:r>
          </w:p>
        </w:tc>
        <w:tc>
          <w:tcPr>
            <w:tcW w:w="8478" w:type="dxa"/>
          </w:tcPr>
          <w:p w14:paraId="3FC31586" w14:textId="6C3B6E82" w:rsidR="00F37FE8" w:rsidRPr="006C4252" w:rsidRDefault="00B05FAE" w:rsidP="006C4252">
            <w:pPr>
              <w:pStyle w:val="ListParagraph"/>
              <w:numPr>
                <w:ilvl w:val="0"/>
                <w:numId w:val="1"/>
              </w:numPr>
              <w:rPr>
                <w:rFonts w:asciiTheme="majorHAnsi" w:hAnsiTheme="majorHAnsi" w:cstheme="majorBidi"/>
                <w:noProof/>
                <w:color w:val="0000CC"/>
                <w:sz w:val="24"/>
                <w:szCs w:val="24"/>
              </w:rPr>
            </w:pPr>
            <w:r w:rsidRPr="006C4252">
              <w:rPr>
                <w:rFonts w:asciiTheme="majorHAnsi" w:hAnsiTheme="majorHAnsi" w:cstheme="majorBidi"/>
                <w:noProof/>
                <w:color w:val="0000CC"/>
                <w:sz w:val="24"/>
                <w:szCs w:val="24"/>
              </w:rPr>
              <w:t>I j</w:t>
            </w:r>
            <w:r w:rsidR="00F37FE8" w:rsidRPr="006C4252">
              <w:rPr>
                <w:rFonts w:asciiTheme="majorHAnsi" w:hAnsiTheme="majorHAnsi" w:cstheme="majorBidi"/>
                <w:noProof/>
                <w:color w:val="0000CC"/>
                <w:sz w:val="24"/>
                <w:szCs w:val="24"/>
              </w:rPr>
              <w:t>oin Zoom meeting</w:t>
            </w:r>
            <w:r w:rsidRPr="006C4252">
              <w:rPr>
                <w:rFonts w:asciiTheme="majorHAnsi" w:hAnsiTheme="majorHAnsi" w:cstheme="majorBidi"/>
                <w:noProof/>
                <w:color w:val="0000CC"/>
                <w:sz w:val="24"/>
                <w:szCs w:val="24"/>
              </w:rPr>
              <w:t>s when I get a good internet connection</w:t>
            </w:r>
            <w:r w:rsidR="00244F4F" w:rsidRPr="006C4252">
              <w:rPr>
                <w:rFonts w:asciiTheme="majorHAnsi" w:hAnsiTheme="majorHAnsi" w:cstheme="majorBidi"/>
                <w:noProof/>
                <w:color w:val="0000CC"/>
                <w:sz w:val="24"/>
                <w:szCs w:val="24"/>
              </w:rPr>
              <w:t>;</w:t>
            </w:r>
          </w:p>
          <w:p w14:paraId="6B2E7606" w14:textId="3F0B5A0D" w:rsidR="00901E3A" w:rsidRPr="006C4252" w:rsidRDefault="00244F4F" w:rsidP="006C4252">
            <w:pPr>
              <w:pStyle w:val="ListParagraph"/>
              <w:numPr>
                <w:ilvl w:val="0"/>
                <w:numId w:val="1"/>
              </w:numPr>
              <w:rPr>
                <w:rFonts w:asciiTheme="majorHAnsi" w:hAnsiTheme="majorHAnsi" w:cstheme="majorBidi"/>
                <w:noProof/>
                <w:color w:val="0000CC"/>
                <w:sz w:val="24"/>
                <w:szCs w:val="24"/>
              </w:rPr>
            </w:pPr>
            <w:r w:rsidRPr="006C4252">
              <w:rPr>
                <w:rFonts w:asciiTheme="majorHAnsi" w:hAnsiTheme="majorHAnsi" w:cstheme="majorBidi"/>
                <w:noProof/>
                <w:color w:val="0000CC"/>
                <w:sz w:val="24"/>
                <w:szCs w:val="24"/>
              </w:rPr>
              <w:t>I r</w:t>
            </w:r>
            <w:r w:rsidR="00F37FE8" w:rsidRPr="006C4252">
              <w:rPr>
                <w:rFonts w:asciiTheme="majorHAnsi" w:hAnsiTheme="majorHAnsi" w:cstheme="majorBidi"/>
                <w:noProof/>
                <w:color w:val="0000CC"/>
                <w:sz w:val="24"/>
                <w:szCs w:val="24"/>
              </w:rPr>
              <w:t>ead announcements on eConestoga</w:t>
            </w:r>
            <w:r w:rsidRPr="006C4252">
              <w:rPr>
                <w:rFonts w:asciiTheme="majorHAnsi" w:hAnsiTheme="majorHAnsi" w:cstheme="majorBidi"/>
                <w:noProof/>
                <w:color w:val="0000CC"/>
                <w:sz w:val="24"/>
                <w:szCs w:val="24"/>
              </w:rPr>
              <w:t>;</w:t>
            </w:r>
          </w:p>
          <w:p w14:paraId="468365AB" w14:textId="6BB82388" w:rsidR="00F37FE8" w:rsidRPr="006C4252" w:rsidRDefault="00244F4F" w:rsidP="006C4252">
            <w:pPr>
              <w:pStyle w:val="ListParagraph"/>
              <w:numPr>
                <w:ilvl w:val="0"/>
                <w:numId w:val="1"/>
              </w:numPr>
              <w:rPr>
                <w:rFonts w:asciiTheme="majorHAnsi" w:hAnsiTheme="majorHAnsi" w:cstheme="majorBidi"/>
                <w:noProof/>
                <w:color w:val="0000CC"/>
                <w:sz w:val="24"/>
                <w:szCs w:val="24"/>
              </w:rPr>
            </w:pPr>
            <w:r w:rsidRPr="006C4252">
              <w:rPr>
                <w:rFonts w:asciiTheme="majorHAnsi" w:hAnsiTheme="majorHAnsi" w:cstheme="majorBidi"/>
                <w:noProof/>
                <w:color w:val="0000CC"/>
                <w:sz w:val="24"/>
                <w:szCs w:val="24"/>
              </w:rPr>
              <w:t>I read the topics and w</w:t>
            </w:r>
            <w:r w:rsidR="00F37FE8" w:rsidRPr="006C4252">
              <w:rPr>
                <w:rFonts w:asciiTheme="majorHAnsi" w:hAnsiTheme="majorHAnsi" w:cstheme="majorBidi"/>
                <w:noProof/>
                <w:color w:val="0000CC"/>
                <w:sz w:val="24"/>
                <w:szCs w:val="24"/>
              </w:rPr>
              <w:t>atch short video</w:t>
            </w:r>
            <w:r w:rsidRPr="006C4252">
              <w:rPr>
                <w:rFonts w:asciiTheme="majorHAnsi" w:hAnsiTheme="majorHAnsi" w:cstheme="majorBidi"/>
                <w:noProof/>
                <w:color w:val="0000CC"/>
                <w:sz w:val="24"/>
                <w:szCs w:val="24"/>
              </w:rPr>
              <w:t>s (as required)</w:t>
            </w:r>
          </w:p>
          <w:p w14:paraId="57D78BD5" w14:textId="44C8C4BA" w:rsidR="00F37FE8" w:rsidRPr="006C4252" w:rsidRDefault="00F37FE8" w:rsidP="006C4252">
            <w:pPr>
              <w:pStyle w:val="ListParagraph"/>
              <w:rPr>
                <w:rFonts w:asciiTheme="majorHAnsi" w:hAnsiTheme="majorHAnsi" w:cstheme="majorBidi"/>
                <w:noProof/>
                <w:color w:val="0000CC"/>
                <w:sz w:val="24"/>
                <w:szCs w:val="24"/>
              </w:rPr>
            </w:pPr>
          </w:p>
        </w:tc>
      </w:tr>
      <w:tr w:rsidR="00901E3A" w14:paraId="4470752B" w14:textId="031C4B7D" w:rsidTr="006C4252">
        <w:trPr>
          <w:trHeight w:val="1083"/>
        </w:trPr>
        <w:tc>
          <w:tcPr>
            <w:tcW w:w="1140" w:type="dxa"/>
          </w:tcPr>
          <w:p w14:paraId="0DB5C17D" w14:textId="77777777" w:rsidR="00901E3A" w:rsidRDefault="00901E3A" w:rsidP="008773E8">
            <w:pPr>
              <w:rPr>
                <w:rFonts w:asciiTheme="majorHAnsi" w:hAnsiTheme="majorHAnsi" w:cstheme="majorHAnsi"/>
                <w:b/>
                <w:bCs/>
                <w:sz w:val="36"/>
                <w:szCs w:val="36"/>
              </w:rPr>
            </w:pPr>
            <w:r>
              <w:rPr>
                <w:noProof/>
                <w:lang w:eastAsia="en-CA"/>
              </w:rPr>
              <w:drawing>
                <wp:inline distT="0" distB="0" distL="0" distR="0" wp14:anchorId="5B7A1EFA" wp14:editId="175EF126">
                  <wp:extent cx="434340" cy="434340"/>
                  <wp:effectExtent l="0" t="0" r="0" b="0"/>
                  <wp:docPr id="122079930" name="Graphic 6"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a14="http://schemas.microsoft.com/office/drawing/2010/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7"/>
                              </a:ext>
                            </a:extLst>
                          </a:blip>
                          <a:stretch>
                            <a:fillRect/>
                          </a:stretch>
                        </pic:blipFill>
                        <pic:spPr>
                          <a:xfrm>
                            <a:off x="0" y="0"/>
                            <a:ext cx="434340" cy="434340"/>
                          </a:xfrm>
                          <a:prstGeom prst="rect">
                            <a:avLst/>
                          </a:prstGeom>
                        </pic:spPr>
                      </pic:pic>
                    </a:graphicData>
                  </a:graphic>
                </wp:inline>
              </w:drawing>
            </w:r>
          </w:p>
          <w:p w14:paraId="155DA430" w14:textId="458801B1" w:rsidR="00901E3A" w:rsidRDefault="00901E3A" w:rsidP="00901E3A">
            <w:pPr>
              <w:jc w:val="center"/>
              <w:rPr>
                <w:rFonts w:asciiTheme="majorHAnsi" w:hAnsiTheme="majorHAnsi" w:cstheme="majorHAnsi"/>
                <w:sz w:val="24"/>
                <w:szCs w:val="24"/>
              </w:rPr>
            </w:pPr>
            <w:r w:rsidRPr="00901E3A">
              <w:rPr>
                <w:rFonts w:asciiTheme="majorHAnsi" w:hAnsiTheme="majorHAnsi" w:cstheme="majorHAnsi"/>
                <w:b/>
                <w:bCs/>
                <w:sz w:val="36"/>
                <w:szCs w:val="36"/>
              </w:rPr>
              <w:t>Feel</w:t>
            </w:r>
          </w:p>
        </w:tc>
        <w:tc>
          <w:tcPr>
            <w:tcW w:w="8478" w:type="dxa"/>
          </w:tcPr>
          <w:p w14:paraId="7D0B0249" w14:textId="38F74585" w:rsidR="006C4252" w:rsidRPr="006C4252" w:rsidRDefault="006C4252" w:rsidP="006C4252">
            <w:pPr>
              <w:pStyle w:val="ListParagraph"/>
              <w:numPr>
                <w:ilvl w:val="0"/>
                <w:numId w:val="1"/>
              </w:numPr>
              <w:rPr>
                <w:rFonts w:asciiTheme="majorHAnsi" w:hAnsiTheme="majorHAnsi" w:cstheme="majorHAnsi"/>
                <w:noProof/>
                <w:color w:val="0000CC"/>
                <w:sz w:val="24"/>
                <w:szCs w:val="24"/>
              </w:rPr>
            </w:pPr>
            <w:r w:rsidRPr="006C4252">
              <w:rPr>
                <w:rFonts w:asciiTheme="majorHAnsi" w:hAnsiTheme="majorHAnsi" w:cstheme="majorHAnsi"/>
                <w:noProof/>
                <w:color w:val="0000CC"/>
                <w:sz w:val="24"/>
                <w:szCs w:val="24"/>
              </w:rPr>
              <w:t xml:space="preserve">I </w:t>
            </w:r>
            <w:r>
              <w:rPr>
                <w:rFonts w:asciiTheme="majorHAnsi" w:hAnsiTheme="majorHAnsi" w:cstheme="majorHAnsi"/>
                <w:noProof/>
                <w:color w:val="0000CC"/>
                <w:sz w:val="24"/>
                <w:szCs w:val="24"/>
              </w:rPr>
              <w:t xml:space="preserve">feel connected to </w:t>
            </w:r>
            <w:r w:rsidRPr="006C4252">
              <w:rPr>
                <w:rFonts w:asciiTheme="majorHAnsi" w:hAnsiTheme="majorHAnsi" w:cstheme="majorHAnsi"/>
                <w:noProof/>
                <w:color w:val="0000CC"/>
                <w:sz w:val="24"/>
                <w:szCs w:val="24"/>
              </w:rPr>
              <w:t xml:space="preserve">my classmates </w:t>
            </w:r>
            <w:r>
              <w:rPr>
                <w:rFonts w:asciiTheme="majorHAnsi" w:hAnsiTheme="majorHAnsi" w:cstheme="majorHAnsi"/>
                <w:noProof/>
                <w:color w:val="0000CC"/>
                <w:sz w:val="24"/>
                <w:szCs w:val="24"/>
              </w:rPr>
              <w:t xml:space="preserve">when I hear them during the </w:t>
            </w:r>
            <w:r w:rsidRPr="006C4252">
              <w:rPr>
                <w:rFonts w:asciiTheme="majorHAnsi" w:hAnsiTheme="majorHAnsi" w:cstheme="majorHAnsi"/>
                <w:noProof/>
                <w:color w:val="0000CC"/>
                <w:sz w:val="24"/>
                <w:szCs w:val="24"/>
              </w:rPr>
              <w:t>online meetings</w:t>
            </w:r>
            <w:r>
              <w:rPr>
                <w:rFonts w:asciiTheme="majorHAnsi" w:hAnsiTheme="majorHAnsi" w:cstheme="majorHAnsi"/>
                <w:noProof/>
                <w:color w:val="0000CC"/>
                <w:sz w:val="24"/>
                <w:szCs w:val="24"/>
              </w:rPr>
              <w:t xml:space="preserve"> (even if we are physically distant)</w:t>
            </w:r>
            <w:r w:rsidRPr="006C4252">
              <w:rPr>
                <w:rFonts w:asciiTheme="majorHAnsi" w:hAnsiTheme="majorHAnsi" w:cstheme="majorHAnsi"/>
                <w:noProof/>
                <w:color w:val="0000CC"/>
                <w:sz w:val="24"/>
                <w:szCs w:val="24"/>
              </w:rPr>
              <w:t>;</w:t>
            </w:r>
          </w:p>
          <w:p w14:paraId="025F5D5E" w14:textId="2A27D167" w:rsidR="009B457B" w:rsidRPr="006C4252" w:rsidRDefault="009B457B" w:rsidP="006C4252">
            <w:pPr>
              <w:pStyle w:val="ListParagraph"/>
              <w:numPr>
                <w:ilvl w:val="0"/>
                <w:numId w:val="1"/>
              </w:numPr>
              <w:rPr>
                <w:rFonts w:asciiTheme="majorHAnsi" w:hAnsiTheme="majorHAnsi" w:cstheme="majorHAnsi"/>
                <w:noProof/>
                <w:color w:val="0000CC"/>
                <w:sz w:val="24"/>
                <w:szCs w:val="24"/>
              </w:rPr>
            </w:pPr>
            <w:r w:rsidRPr="006C4252">
              <w:rPr>
                <w:rFonts w:asciiTheme="majorHAnsi" w:hAnsiTheme="majorHAnsi" w:cstheme="majorHAnsi"/>
                <w:noProof/>
                <w:color w:val="0000CC"/>
                <w:sz w:val="24"/>
                <w:szCs w:val="24"/>
              </w:rPr>
              <w:t xml:space="preserve">I don’t feel comfortable showing my video camera and sharing </w:t>
            </w:r>
            <w:r w:rsidR="00244F4F" w:rsidRPr="006C4252">
              <w:rPr>
                <w:rFonts w:asciiTheme="majorHAnsi" w:hAnsiTheme="majorHAnsi" w:cstheme="majorHAnsi"/>
                <w:noProof/>
                <w:color w:val="0000CC"/>
                <w:sz w:val="24"/>
                <w:szCs w:val="24"/>
              </w:rPr>
              <w:t xml:space="preserve">my </w:t>
            </w:r>
            <w:r w:rsidRPr="006C4252">
              <w:rPr>
                <w:rFonts w:asciiTheme="majorHAnsi" w:hAnsiTheme="majorHAnsi" w:cstheme="majorHAnsi"/>
                <w:noProof/>
                <w:color w:val="0000CC"/>
                <w:sz w:val="24"/>
                <w:szCs w:val="24"/>
              </w:rPr>
              <w:t xml:space="preserve">audio </w:t>
            </w:r>
            <w:r w:rsidR="00244F4F" w:rsidRPr="006C4252">
              <w:rPr>
                <w:rFonts w:asciiTheme="majorHAnsi" w:hAnsiTheme="majorHAnsi" w:cstheme="majorHAnsi"/>
                <w:noProof/>
                <w:color w:val="0000CC"/>
                <w:sz w:val="24"/>
                <w:szCs w:val="24"/>
              </w:rPr>
              <w:t xml:space="preserve">while in </w:t>
            </w:r>
            <w:r w:rsidRPr="006C4252">
              <w:rPr>
                <w:rFonts w:asciiTheme="majorHAnsi" w:hAnsiTheme="majorHAnsi" w:cstheme="majorHAnsi"/>
                <w:noProof/>
                <w:color w:val="0000CC"/>
                <w:sz w:val="24"/>
                <w:szCs w:val="24"/>
              </w:rPr>
              <w:t>a Zoom or MS Teams meeting</w:t>
            </w:r>
            <w:r w:rsidR="00244F4F" w:rsidRPr="006C4252">
              <w:rPr>
                <w:rFonts w:asciiTheme="majorHAnsi" w:hAnsiTheme="majorHAnsi" w:cstheme="majorHAnsi"/>
                <w:noProof/>
                <w:color w:val="0000CC"/>
                <w:sz w:val="24"/>
                <w:szCs w:val="24"/>
              </w:rPr>
              <w:t xml:space="preserve"> (boundaries for learning issue);</w:t>
            </w:r>
          </w:p>
          <w:p w14:paraId="13368D36" w14:textId="68DC7D82" w:rsidR="009B457B" w:rsidRPr="006C4252" w:rsidRDefault="009B457B" w:rsidP="006C4252">
            <w:pPr>
              <w:pStyle w:val="ListParagraph"/>
              <w:numPr>
                <w:ilvl w:val="0"/>
                <w:numId w:val="1"/>
              </w:numPr>
              <w:rPr>
                <w:rFonts w:asciiTheme="majorHAnsi" w:hAnsiTheme="majorHAnsi" w:cstheme="majorHAnsi"/>
                <w:noProof/>
                <w:color w:val="0000CC"/>
                <w:sz w:val="24"/>
                <w:szCs w:val="24"/>
              </w:rPr>
            </w:pPr>
            <w:r w:rsidRPr="006C4252">
              <w:rPr>
                <w:rFonts w:asciiTheme="majorHAnsi" w:hAnsiTheme="majorHAnsi" w:cstheme="majorHAnsi"/>
                <w:noProof/>
                <w:color w:val="0000CC"/>
                <w:sz w:val="24"/>
                <w:szCs w:val="24"/>
              </w:rPr>
              <w:t>I feel isolated and can’t seem to do my assignments</w:t>
            </w:r>
            <w:r w:rsidR="00244F4F" w:rsidRPr="006C4252">
              <w:rPr>
                <w:rFonts w:asciiTheme="majorHAnsi" w:hAnsiTheme="majorHAnsi" w:cstheme="majorHAnsi"/>
                <w:noProof/>
                <w:color w:val="0000CC"/>
                <w:sz w:val="24"/>
                <w:szCs w:val="24"/>
              </w:rPr>
              <w:t xml:space="preserve"> alone (missing </w:t>
            </w:r>
            <w:r w:rsidR="006C4252">
              <w:rPr>
                <w:rFonts w:asciiTheme="majorHAnsi" w:hAnsiTheme="majorHAnsi" w:cstheme="majorHAnsi"/>
                <w:noProof/>
                <w:color w:val="0000CC"/>
                <w:sz w:val="24"/>
                <w:szCs w:val="24"/>
              </w:rPr>
              <w:t xml:space="preserve">the </w:t>
            </w:r>
            <w:r w:rsidR="00244F4F" w:rsidRPr="006C4252">
              <w:rPr>
                <w:rFonts w:asciiTheme="majorHAnsi" w:hAnsiTheme="majorHAnsi" w:cstheme="majorHAnsi"/>
                <w:noProof/>
                <w:color w:val="0000CC"/>
                <w:sz w:val="24"/>
                <w:szCs w:val="24"/>
              </w:rPr>
              <w:t>opportunities to build relationships with other students an</w:t>
            </w:r>
            <w:bookmarkStart w:id="0" w:name="_GoBack"/>
            <w:bookmarkEnd w:id="0"/>
            <w:r w:rsidR="00244F4F" w:rsidRPr="006C4252">
              <w:rPr>
                <w:rFonts w:asciiTheme="majorHAnsi" w:hAnsiTheme="majorHAnsi" w:cstheme="majorHAnsi"/>
                <w:noProof/>
                <w:color w:val="0000CC"/>
                <w:sz w:val="24"/>
                <w:szCs w:val="24"/>
              </w:rPr>
              <w:t>d faculty);</w:t>
            </w:r>
          </w:p>
          <w:p w14:paraId="67597B00" w14:textId="1AEFCFFE" w:rsidR="00B05FAE" w:rsidRPr="006C4252" w:rsidRDefault="006C4252" w:rsidP="006C4252">
            <w:pPr>
              <w:pStyle w:val="ListParagraph"/>
              <w:numPr>
                <w:ilvl w:val="0"/>
                <w:numId w:val="1"/>
              </w:numPr>
              <w:rPr>
                <w:rFonts w:asciiTheme="majorHAnsi" w:hAnsiTheme="majorHAnsi" w:cstheme="majorHAnsi"/>
                <w:noProof/>
                <w:color w:val="0000CC"/>
                <w:sz w:val="24"/>
                <w:szCs w:val="24"/>
              </w:rPr>
            </w:pPr>
            <w:r>
              <w:rPr>
                <w:rFonts w:asciiTheme="majorHAnsi" w:hAnsiTheme="majorHAnsi" w:cstheme="majorHAnsi"/>
                <w:noProof/>
                <w:color w:val="0000CC"/>
                <w:sz w:val="24"/>
                <w:szCs w:val="24"/>
              </w:rPr>
              <w:t>I feel that i</w:t>
            </w:r>
            <w:r w:rsidR="00F37FE8" w:rsidRPr="006C4252">
              <w:rPr>
                <w:rFonts w:asciiTheme="majorHAnsi" w:hAnsiTheme="majorHAnsi" w:cstheme="majorHAnsi"/>
                <w:noProof/>
                <w:color w:val="0000CC"/>
                <w:sz w:val="24"/>
                <w:szCs w:val="24"/>
              </w:rPr>
              <w:t>nstructors should make it systematic and easy to comp</w:t>
            </w:r>
            <w:r w:rsidR="00B05FAE" w:rsidRPr="006C4252">
              <w:rPr>
                <w:rFonts w:asciiTheme="majorHAnsi" w:hAnsiTheme="majorHAnsi" w:cstheme="majorHAnsi"/>
                <w:noProof/>
                <w:color w:val="0000CC"/>
                <w:sz w:val="24"/>
                <w:szCs w:val="24"/>
              </w:rPr>
              <w:t>l</w:t>
            </w:r>
            <w:r w:rsidR="00F37FE8" w:rsidRPr="006C4252">
              <w:rPr>
                <w:rFonts w:asciiTheme="majorHAnsi" w:hAnsiTheme="majorHAnsi" w:cstheme="majorHAnsi"/>
                <w:noProof/>
                <w:color w:val="0000CC"/>
                <w:sz w:val="24"/>
                <w:szCs w:val="24"/>
              </w:rPr>
              <w:t xml:space="preserve">ete </w:t>
            </w:r>
            <w:r>
              <w:rPr>
                <w:rFonts w:asciiTheme="majorHAnsi" w:hAnsiTheme="majorHAnsi" w:cstheme="majorHAnsi"/>
                <w:noProof/>
                <w:color w:val="0000CC"/>
                <w:sz w:val="24"/>
                <w:szCs w:val="24"/>
              </w:rPr>
              <w:t xml:space="preserve">our </w:t>
            </w:r>
            <w:r w:rsidR="00F37FE8" w:rsidRPr="006C4252">
              <w:rPr>
                <w:rFonts w:asciiTheme="majorHAnsi" w:hAnsiTheme="majorHAnsi" w:cstheme="majorHAnsi"/>
                <w:noProof/>
                <w:color w:val="0000CC"/>
                <w:sz w:val="24"/>
                <w:szCs w:val="24"/>
              </w:rPr>
              <w:t>assignments</w:t>
            </w:r>
          </w:p>
          <w:p w14:paraId="6F88BD78" w14:textId="04BD026D" w:rsidR="00901E3A" w:rsidRPr="006C4252" w:rsidRDefault="006C4252" w:rsidP="006C4252">
            <w:pPr>
              <w:pStyle w:val="ListParagraph"/>
              <w:numPr>
                <w:ilvl w:val="0"/>
                <w:numId w:val="1"/>
              </w:numPr>
              <w:rPr>
                <w:rFonts w:asciiTheme="majorHAnsi" w:hAnsiTheme="majorHAnsi" w:cstheme="majorHAnsi"/>
                <w:noProof/>
                <w:color w:val="0000CC"/>
                <w:sz w:val="24"/>
                <w:szCs w:val="24"/>
              </w:rPr>
            </w:pPr>
            <w:r>
              <w:rPr>
                <w:rFonts w:asciiTheme="majorHAnsi" w:hAnsiTheme="majorHAnsi" w:cstheme="majorHAnsi"/>
                <w:noProof/>
                <w:color w:val="0000CC"/>
                <w:sz w:val="24"/>
                <w:szCs w:val="24"/>
              </w:rPr>
              <w:t>I feel that e</w:t>
            </w:r>
            <w:r w:rsidR="00B05FAE" w:rsidRPr="006C4252">
              <w:rPr>
                <w:rFonts w:asciiTheme="majorHAnsi" w:hAnsiTheme="majorHAnsi" w:cstheme="majorHAnsi"/>
                <w:noProof/>
                <w:color w:val="0000CC"/>
                <w:sz w:val="24"/>
                <w:szCs w:val="24"/>
              </w:rPr>
              <w:t xml:space="preserve">xams must be easy to </w:t>
            </w:r>
            <w:r w:rsidR="00F37FE8" w:rsidRPr="006C4252">
              <w:rPr>
                <w:rFonts w:asciiTheme="majorHAnsi" w:hAnsiTheme="majorHAnsi" w:cstheme="majorHAnsi"/>
                <w:noProof/>
                <w:color w:val="0000CC"/>
                <w:sz w:val="24"/>
                <w:szCs w:val="24"/>
              </w:rPr>
              <w:t xml:space="preserve">pass during COVID </w:t>
            </w:r>
            <w:r w:rsidR="00B05FAE" w:rsidRPr="006C4252">
              <w:rPr>
                <w:rFonts w:asciiTheme="majorHAnsi" w:hAnsiTheme="majorHAnsi" w:cstheme="majorHAnsi"/>
                <w:noProof/>
                <w:color w:val="0000CC"/>
                <w:sz w:val="24"/>
                <w:szCs w:val="24"/>
              </w:rPr>
              <w:t xml:space="preserve">since </w:t>
            </w:r>
            <w:r w:rsidR="00F37FE8" w:rsidRPr="006C4252">
              <w:rPr>
                <w:rFonts w:asciiTheme="majorHAnsi" w:hAnsiTheme="majorHAnsi" w:cstheme="majorHAnsi"/>
                <w:noProof/>
                <w:color w:val="0000CC"/>
                <w:sz w:val="24"/>
                <w:szCs w:val="24"/>
              </w:rPr>
              <w:t>there are no opportunities to have in-person instructions</w:t>
            </w:r>
          </w:p>
        </w:tc>
      </w:tr>
    </w:tbl>
    <w:p w14:paraId="42D15F99" w14:textId="37312E55" w:rsidR="008773E8" w:rsidRPr="008773E8" w:rsidRDefault="008773E8" w:rsidP="008773E8">
      <w:pPr>
        <w:rPr>
          <w:rFonts w:asciiTheme="majorHAnsi" w:hAnsiTheme="majorHAnsi" w:cstheme="majorHAnsi"/>
          <w:sz w:val="24"/>
          <w:szCs w:val="24"/>
        </w:rPr>
      </w:pPr>
      <w:r>
        <w:rPr>
          <w:noProof/>
          <w:lang w:eastAsia="en-CA"/>
        </w:rPr>
        <w:drawing>
          <wp:inline distT="0" distB="0" distL="0" distR="0" wp14:anchorId="2834DAE9" wp14:editId="2F6A2E58">
            <wp:extent cx="2819400" cy="2316144"/>
            <wp:effectExtent l="0" t="0" r="0" b="8255"/>
            <wp:docPr id="1727959740" name="Picture 1" descr="Various avatars representing diverse lear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8">
                      <a:extLst>
                        <a:ext uri="{28A0092B-C50C-407E-A947-70E740481C1C}">
                          <a14:useLocalDpi xmlns:a14="http://schemas.microsoft.com/office/drawing/2010/main" val="0"/>
                        </a:ext>
                      </a:extLst>
                    </a:blip>
                    <a:stretch>
                      <a:fillRect/>
                    </a:stretch>
                  </pic:blipFill>
                  <pic:spPr>
                    <a:xfrm>
                      <a:off x="0" y="0"/>
                      <a:ext cx="2819400" cy="2316144"/>
                    </a:xfrm>
                    <a:prstGeom prst="rect">
                      <a:avLst/>
                    </a:prstGeom>
                  </pic:spPr>
                </pic:pic>
              </a:graphicData>
            </a:graphic>
          </wp:inline>
        </w:drawing>
      </w:r>
    </w:p>
    <w:p w14:paraId="0A69D395" w14:textId="77777777" w:rsidR="00CB5FFD" w:rsidRDefault="00CB5FFD" w:rsidP="008773E8">
      <w:pPr>
        <w:rPr>
          <w:rFonts w:asciiTheme="majorHAnsi" w:hAnsiTheme="majorHAnsi" w:cstheme="majorHAnsi"/>
          <w:b/>
          <w:bCs/>
          <w:sz w:val="24"/>
          <w:szCs w:val="24"/>
        </w:rPr>
      </w:pPr>
    </w:p>
    <w:p w14:paraId="0E758924" w14:textId="77777777" w:rsidR="00244F4F" w:rsidRDefault="00244F4F">
      <w:r>
        <w:br w:type="page"/>
      </w:r>
    </w:p>
    <w:tbl>
      <w:tblPr>
        <w:tblStyle w:val="TableGrid"/>
        <w:tblW w:w="0" w:type="auto"/>
        <w:tblInd w:w="-5" w:type="dxa"/>
        <w:tblLook w:val="04A0" w:firstRow="1" w:lastRow="0" w:firstColumn="1" w:lastColumn="0" w:noHBand="0" w:noVBand="1"/>
      </w:tblPr>
      <w:tblGrid>
        <w:gridCol w:w="14395"/>
      </w:tblGrid>
      <w:tr w:rsidR="00CB5FFD" w14:paraId="52E8F550" w14:textId="77777777" w:rsidTr="00CB5FFD">
        <w:tc>
          <w:tcPr>
            <w:tcW w:w="14395" w:type="dxa"/>
          </w:tcPr>
          <w:p w14:paraId="5815AF0A" w14:textId="28ACF667" w:rsidR="00CB5FFD" w:rsidRDefault="00CB5FFD" w:rsidP="00CB5FFD">
            <w:pPr>
              <w:rPr>
                <w:rFonts w:asciiTheme="majorHAnsi" w:hAnsiTheme="majorHAnsi" w:cstheme="majorHAnsi"/>
                <w:b/>
                <w:bCs/>
                <w:sz w:val="24"/>
                <w:szCs w:val="24"/>
              </w:rPr>
            </w:pPr>
            <w:r w:rsidRPr="00CB5FFD">
              <w:rPr>
                <w:rFonts w:asciiTheme="majorHAnsi" w:hAnsiTheme="majorHAnsi" w:cstheme="majorHAnsi"/>
                <w:b/>
                <w:bCs/>
                <w:sz w:val="32"/>
                <w:szCs w:val="32"/>
              </w:rPr>
              <w:lastRenderedPageBreak/>
              <w:t>Key Strengths</w:t>
            </w:r>
          </w:p>
        </w:tc>
      </w:tr>
      <w:tr w:rsidR="00CB5FFD" w14:paraId="05075BFB" w14:textId="77777777" w:rsidTr="00CB5FFD">
        <w:trPr>
          <w:trHeight w:val="683"/>
        </w:trPr>
        <w:tc>
          <w:tcPr>
            <w:tcW w:w="14395" w:type="dxa"/>
          </w:tcPr>
          <w:p w14:paraId="0AB5C2EB" w14:textId="2DAC3B57" w:rsidR="00CB5FFD" w:rsidRPr="006C4252" w:rsidRDefault="00244F4F" w:rsidP="006C4252">
            <w:pPr>
              <w:pStyle w:val="ListParagraph"/>
              <w:numPr>
                <w:ilvl w:val="0"/>
                <w:numId w:val="2"/>
              </w:numPr>
              <w:rPr>
                <w:rFonts w:asciiTheme="majorHAnsi" w:hAnsiTheme="majorHAnsi" w:cstheme="majorHAnsi"/>
                <w:b/>
                <w:bCs/>
                <w:color w:val="0000CC"/>
                <w:sz w:val="24"/>
                <w:szCs w:val="24"/>
              </w:rPr>
            </w:pPr>
            <w:r w:rsidRPr="006C4252">
              <w:rPr>
                <w:rFonts w:asciiTheme="majorHAnsi" w:hAnsiTheme="majorHAnsi" w:cstheme="majorHAnsi"/>
                <w:b/>
                <w:bCs/>
                <w:color w:val="0000CC"/>
                <w:sz w:val="24"/>
                <w:szCs w:val="24"/>
              </w:rPr>
              <w:t>I am m</w:t>
            </w:r>
            <w:r w:rsidR="00F37FE8" w:rsidRPr="006C4252">
              <w:rPr>
                <w:rFonts w:asciiTheme="majorHAnsi" w:hAnsiTheme="majorHAnsi" w:cstheme="majorHAnsi"/>
                <w:b/>
                <w:bCs/>
                <w:color w:val="0000CC"/>
                <w:sz w:val="24"/>
                <w:szCs w:val="24"/>
              </w:rPr>
              <w:t xml:space="preserve">otivated to learn </w:t>
            </w:r>
            <w:r w:rsidR="006C4252" w:rsidRPr="006C4252">
              <w:rPr>
                <w:rFonts w:asciiTheme="majorHAnsi" w:hAnsiTheme="majorHAnsi" w:cstheme="majorHAnsi"/>
                <w:b/>
                <w:bCs/>
                <w:color w:val="0000CC"/>
                <w:sz w:val="24"/>
                <w:szCs w:val="24"/>
              </w:rPr>
              <w:t xml:space="preserve">new </w:t>
            </w:r>
            <w:r w:rsidR="00F37FE8" w:rsidRPr="006C4252">
              <w:rPr>
                <w:rFonts w:asciiTheme="majorHAnsi" w:hAnsiTheme="majorHAnsi" w:cstheme="majorHAnsi"/>
                <w:b/>
                <w:bCs/>
                <w:color w:val="0000CC"/>
                <w:sz w:val="24"/>
                <w:szCs w:val="24"/>
              </w:rPr>
              <w:t>skills to be ready for the workplace</w:t>
            </w:r>
          </w:p>
          <w:p w14:paraId="3DD314F3" w14:textId="77777777" w:rsidR="00244F4F" w:rsidRPr="006C4252" w:rsidRDefault="00244F4F" w:rsidP="006C4252">
            <w:pPr>
              <w:pStyle w:val="ListParagraph"/>
              <w:numPr>
                <w:ilvl w:val="0"/>
                <w:numId w:val="2"/>
              </w:numPr>
              <w:rPr>
                <w:rFonts w:asciiTheme="majorHAnsi" w:hAnsiTheme="majorHAnsi" w:cstheme="majorHAnsi"/>
                <w:b/>
                <w:bCs/>
                <w:color w:val="0000CC"/>
                <w:sz w:val="24"/>
                <w:szCs w:val="24"/>
              </w:rPr>
            </w:pPr>
            <w:r w:rsidRPr="006C4252">
              <w:rPr>
                <w:rFonts w:asciiTheme="majorHAnsi" w:hAnsiTheme="majorHAnsi" w:cstheme="majorHAnsi"/>
                <w:b/>
                <w:bCs/>
                <w:color w:val="0000CC"/>
                <w:sz w:val="24"/>
                <w:szCs w:val="24"/>
              </w:rPr>
              <w:t xml:space="preserve">I like the convenience of attending online meetings </w:t>
            </w:r>
          </w:p>
          <w:p w14:paraId="290925A8" w14:textId="5260F9E3" w:rsidR="00244F4F" w:rsidRPr="006C4252" w:rsidRDefault="00244F4F" w:rsidP="006C4252">
            <w:pPr>
              <w:pStyle w:val="ListParagraph"/>
              <w:numPr>
                <w:ilvl w:val="0"/>
                <w:numId w:val="2"/>
              </w:numPr>
              <w:rPr>
                <w:rFonts w:asciiTheme="majorHAnsi" w:hAnsiTheme="majorHAnsi" w:cstheme="majorHAnsi"/>
                <w:b/>
                <w:bCs/>
                <w:color w:val="0000CC"/>
                <w:sz w:val="24"/>
                <w:szCs w:val="24"/>
              </w:rPr>
            </w:pPr>
            <w:r w:rsidRPr="006C4252">
              <w:rPr>
                <w:rFonts w:asciiTheme="majorHAnsi" w:hAnsiTheme="majorHAnsi" w:cstheme="majorHAnsi"/>
                <w:b/>
                <w:bCs/>
                <w:color w:val="0000CC"/>
                <w:sz w:val="24"/>
                <w:szCs w:val="24"/>
              </w:rPr>
              <w:t>I have a separate room at home</w:t>
            </w:r>
            <w:r w:rsidR="006C4252" w:rsidRPr="006C4252">
              <w:rPr>
                <w:rFonts w:asciiTheme="majorHAnsi" w:hAnsiTheme="majorHAnsi" w:cstheme="majorHAnsi"/>
                <w:b/>
                <w:bCs/>
                <w:color w:val="0000CC"/>
                <w:sz w:val="24"/>
                <w:szCs w:val="24"/>
              </w:rPr>
              <w:t xml:space="preserve"> and can join meetings </w:t>
            </w:r>
            <w:r w:rsidRPr="006C4252">
              <w:rPr>
                <w:rFonts w:asciiTheme="majorHAnsi" w:hAnsiTheme="majorHAnsi" w:cstheme="majorHAnsi"/>
                <w:b/>
                <w:bCs/>
                <w:color w:val="0000CC"/>
                <w:sz w:val="24"/>
                <w:szCs w:val="24"/>
              </w:rPr>
              <w:t>without distraction from other room mates</w:t>
            </w:r>
          </w:p>
          <w:p w14:paraId="4E17E05E" w14:textId="0FFE477C" w:rsidR="00244F4F" w:rsidRDefault="00244F4F" w:rsidP="00244F4F">
            <w:pPr>
              <w:rPr>
                <w:rFonts w:asciiTheme="majorHAnsi" w:hAnsiTheme="majorHAnsi" w:cstheme="majorHAnsi"/>
                <w:b/>
                <w:bCs/>
                <w:sz w:val="24"/>
                <w:szCs w:val="24"/>
              </w:rPr>
            </w:pPr>
          </w:p>
        </w:tc>
      </w:tr>
      <w:tr w:rsidR="00CB5FFD" w14:paraId="39655206" w14:textId="77777777" w:rsidTr="00CB5FFD">
        <w:tc>
          <w:tcPr>
            <w:tcW w:w="14395" w:type="dxa"/>
          </w:tcPr>
          <w:p w14:paraId="066059E5" w14:textId="40F5CCB5" w:rsidR="00CB5FFD" w:rsidRDefault="00CB5FFD" w:rsidP="008773E8">
            <w:pPr>
              <w:rPr>
                <w:rFonts w:asciiTheme="majorHAnsi" w:hAnsiTheme="majorHAnsi" w:cstheme="majorHAnsi"/>
                <w:b/>
                <w:bCs/>
                <w:sz w:val="24"/>
                <w:szCs w:val="24"/>
              </w:rPr>
            </w:pPr>
            <w:r w:rsidRPr="00CB5FFD">
              <w:rPr>
                <w:rFonts w:asciiTheme="majorHAnsi" w:hAnsiTheme="majorHAnsi" w:cstheme="majorHAnsi"/>
                <w:b/>
                <w:bCs/>
                <w:sz w:val="32"/>
                <w:szCs w:val="32"/>
              </w:rPr>
              <w:t>Key Challenges</w:t>
            </w:r>
          </w:p>
        </w:tc>
      </w:tr>
      <w:tr w:rsidR="00CB5FFD" w14:paraId="0722024B" w14:textId="77777777" w:rsidTr="00CB5FFD">
        <w:trPr>
          <w:trHeight w:val="935"/>
        </w:trPr>
        <w:tc>
          <w:tcPr>
            <w:tcW w:w="14395" w:type="dxa"/>
          </w:tcPr>
          <w:p w14:paraId="2EE8E8A0" w14:textId="6241FFD1" w:rsidR="00244F4F" w:rsidRPr="006C4252" w:rsidRDefault="009B457B" w:rsidP="006C4252">
            <w:pPr>
              <w:pStyle w:val="ListParagraph"/>
              <w:numPr>
                <w:ilvl w:val="0"/>
                <w:numId w:val="3"/>
              </w:numPr>
              <w:rPr>
                <w:rFonts w:asciiTheme="majorHAnsi" w:hAnsiTheme="majorHAnsi" w:cstheme="majorHAnsi"/>
                <w:b/>
                <w:bCs/>
                <w:color w:val="0000CC"/>
                <w:sz w:val="24"/>
                <w:szCs w:val="24"/>
              </w:rPr>
            </w:pPr>
            <w:r w:rsidRPr="006C4252">
              <w:rPr>
                <w:rFonts w:asciiTheme="majorHAnsi" w:hAnsiTheme="majorHAnsi" w:cstheme="majorHAnsi"/>
                <w:b/>
                <w:bCs/>
                <w:color w:val="0000CC"/>
                <w:sz w:val="24"/>
                <w:szCs w:val="24"/>
              </w:rPr>
              <w:t xml:space="preserve">I struggled to attend online meetings </w:t>
            </w:r>
            <w:r w:rsidR="00244F4F" w:rsidRPr="006C4252">
              <w:rPr>
                <w:rFonts w:asciiTheme="majorHAnsi" w:hAnsiTheme="majorHAnsi" w:cstheme="majorHAnsi"/>
                <w:b/>
                <w:bCs/>
                <w:color w:val="0000CC"/>
                <w:sz w:val="24"/>
                <w:szCs w:val="24"/>
              </w:rPr>
              <w:t>since I have to deal with other room mates/ family members/ pets</w:t>
            </w:r>
          </w:p>
          <w:p w14:paraId="6D5D205D" w14:textId="77777777" w:rsidR="00244F4F" w:rsidRPr="006C4252" w:rsidRDefault="00244F4F" w:rsidP="006C4252">
            <w:pPr>
              <w:pStyle w:val="ListParagraph"/>
              <w:numPr>
                <w:ilvl w:val="0"/>
                <w:numId w:val="3"/>
              </w:numPr>
              <w:rPr>
                <w:rFonts w:asciiTheme="majorHAnsi" w:hAnsiTheme="majorHAnsi" w:cstheme="majorHAnsi"/>
                <w:b/>
                <w:bCs/>
                <w:color w:val="0000CC"/>
                <w:sz w:val="24"/>
                <w:szCs w:val="24"/>
              </w:rPr>
            </w:pPr>
            <w:r w:rsidRPr="006C4252">
              <w:rPr>
                <w:rFonts w:asciiTheme="majorHAnsi" w:hAnsiTheme="majorHAnsi" w:cstheme="majorHAnsi"/>
                <w:b/>
                <w:bCs/>
                <w:color w:val="0000CC"/>
                <w:sz w:val="24"/>
                <w:szCs w:val="24"/>
              </w:rPr>
              <w:t xml:space="preserve">I have a weak and unreliable internet / </w:t>
            </w:r>
            <w:proofErr w:type="spellStart"/>
            <w:r w:rsidRPr="006C4252">
              <w:rPr>
                <w:rFonts w:asciiTheme="majorHAnsi" w:hAnsiTheme="majorHAnsi" w:cstheme="majorHAnsi"/>
                <w:b/>
                <w:bCs/>
                <w:color w:val="0000CC"/>
                <w:sz w:val="24"/>
                <w:szCs w:val="24"/>
              </w:rPr>
              <w:t>wifi</w:t>
            </w:r>
            <w:proofErr w:type="spellEnd"/>
            <w:r w:rsidRPr="006C4252">
              <w:rPr>
                <w:rFonts w:asciiTheme="majorHAnsi" w:hAnsiTheme="majorHAnsi" w:cstheme="majorHAnsi"/>
                <w:b/>
                <w:bCs/>
                <w:color w:val="0000CC"/>
                <w:sz w:val="24"/>
                <w:szCs w:val="24"/>
              </w:rPr>
              <w:t xml:space="preserve"> connection </w:t>
            </w:r>
          </w:p>
          <w:p w14:paraId="28AF7BD5" w14:textId="77777777" w:rsidR="00244F4F" w:rsidRPr="006C4252" w:rsidRDefault="00244F4F" w:rsidP="006C4252">
            <w:pPr>
              <w:pStyle w:val="ListParagraph"/>
              <w:numPr>
                <w:ilvl w:val="0"/>
                <w:numId w:val="3"/>
              </w:numPr>
              <w:rPr>
                <w:rFonts w:asciiTheme="majorHAnsi" w:hAnsiTheme="majorHAnsi" w:cstheme="majorHAnsi"/>
                <w:b/>
                <w:bCs/>
                <w:color w:val="0000CC"/>
                <w:sz w:val="24"/>
                <w:szCs w:val="24"/>
              </w:rPr>
            </w:pPr>
            <w:r w:rsidRPr="006C4252">
              <w:rPr>
                <w:rFonts w:asciiTheme="majorHAnsi" w:hAnsiTheme="majorHAnsi" w:cstheme="majorHAnsi"/>
                <w:b/>
                <w:bCs/>
                <w:color w:val="0000CC"/>
                <w:sz w:val="24"/>
                <w:szCs w:val="24"/>
              </w:rPr>
              <w:t>My team mate is not available to do the group assignment at the designated time</w:t>
            </w:r>
          </w:p>
          <w:p w14:paraId="28F7B046" w14:textId="27C83505" w:rsidR="009B457B" w:rsidRPr="006C4252" w:rsidRDefault="00244F4F" w:rsidP="006C4252">
            <w:pPr>
              <w:pStyle w:val="ListParagraph"/>
              <w:numPr>
                <w:ilvl w:val="0"/>
                <w:numId w:val="3"/>
              </w:numPr>
              <w:rPr>
                <w:rFonts w:asciiTheme="majorHAnsi" w:hAnsiTheme="majorHAnsi" w:cstheme="majorHAnsi"/>
                <w:b/>
                <w:bCs/>
                <w:color w:val="0000CC"/>
                <w:sz w:val="24"/>
                <w:szCs w:val="24"/>
              </w:rPr>
            </w:pPr>
            <w:r w:rsidRPr="006C4252">
              <w:rPr>
                <w:rFonts w:asciiTheme="majorHAnsi" w:hAnsiTheme="majorHAnsi" w:cstheme="majorHAnsi"/>
                <w:b/>
                <w:bCs/>
                <w:color w:val="0000CC"/>
                <w:sz w:val="24"/>
                <w:szCs w:val="24"/>
              </w:rPr>
              <w:t xml:space="preserve">I </w:t>
            </w:r>
            <w:r w:rsidR="006C4252" w:rsidRPr="006C4252">
              <w:rPr>
                <w:rFonts w:asciiTheme="majorHAnsi" w:hAnsiTheme="majorHAnsi" w:cstheme="majorHAnsi"/>
                <w:b/>
                <w:bCs/>
                <w:color w:val="0000CC"/>
                <w:sz w:val="24"/>
                <w:szCs w:val="24"/>
              </w:rPr>
              <w:t xml:space="preserve">am stressed </w:t>
            </w:r>
            <w:r w:rsidRPr="006C4252">
              <w:rPr>
                <w:rFonts w:asciiTheme="majorHAnsi" w:hAnsiTheme="majorHAnsi" w:cstheme="majorHAnsi"/>
                <w:b/>
                <w:bCs/>
                <w:color w:val="0000CC"/>
                <w:sz w:val="24"/>
                <w:szCs w:val="24"/>
              </w:rPr>
              <w:t>hav</w:t>
            </w:r>
            <w:r w:rsidR="006C4252" w:rsidRPr="006C4252">
              <w:rPr>
                <w:rFonts w:asciiTheme="majorHAnsi" w:hAnsiTheme="majorHAnsi" w:cstheme="majorHAnsi"/>
                <w:b/>
                <w:bCs/>
                <w:color w:val="0000CC"/>
                <w:sz w:val="24"/>
                <w:szCs w:val="24"/>
              </w:rPr>
              <w:t xml:space="preserve">ing </w:t>
            </w:r>
            <w:r w:rsidR="009B457B" w:rsidRPr="006C4252">
              <w:rPr>
                <w:rFonts w:asciiTheme="majorHAnsi" w:hAnsiTheme="majorHAnsi" w:cstheme="majorHAnsi"/>
                <w:b/>
                <w:bCs/>
                <w:color w:val="0000CC"/>
                <w:sz w:val="24"/>
                <w:szCs w:val="24"/>
              </w:rPr>
              <w:t>to juggle multiple responsibilities while at home</w:t>
            </w:r>
            <w:r w:rsidRPr="006C4252">
              <w:rPr>
                <w:rFonts w:asciiTheme="majorHAnsi" w:hAnsiTheme="majorHAnsi" w:cstheme="majorHAnsi"/>
                <w:b/>
                <w:bCs/>
                <w:color w:val="0000CC"/>
                <w:sz w:val="24"/>
                <w:szCs w:val="24"/>
              </w:rPr>
              <w:t xml:space="preserve"> (no clear start/end to my class hours)</w:t>
            </w:r>
          </w:p>
          <w:p w14:paraId="7F0893FB" w14:textId="22D50774" w:rsidR="00CB5FFD" w:rsidRPr="006C4252" w:rsidRDefault="00244F4F" w:rsidP="006C4252">
            <w:pPr>
              <w:pStyle w:val="ListParagraph"/>
              <w:numPr>
                <w:ilvl w:val="0"/>
                <w:numId w:val="3"/>
              </w:numPr>
              <w:rPr>
                <w:rFonts w:asciiTheme="majorHAnsi" w:hAnsiTheme="majorHAnsi" w:cstheme="majorHAnsi"/>
                <w:b/>
                <w:bCs/>
                <w:sz w:val="24"/>
                <w:szCs w:val="24"/>
              </w:rPr>
            </w:pPr>
            <w:r w:rsidRPr="006C4252">
              <w:rPr>
                <w:rFonts w:asciiTheme="majorHAnsi" w:hAnsiTheme="majorHAnsi" w:cstheme="majorHAnsi"/>
                <w:b/>
                <w:bCs/>
                <w:color w:val="0000CC"/>
                <w:sz w:val="24"/>
                <w:szCs w:val="24"/>
              </w:rPr>
              <w:t>I ca</w:t>
            </w:r>
            <w:r w:rsidR="00F37FE8" w:rsidRPr="006C4252">
              <w:rPr>
                <w:rFonts w:asciiTheme="majorHAnsi" w:hAnsiTheme="majorHAnsi" w:cstheme="majorHAnsi"/>
                <w:b/>
                <w:bCs/>
                <w:color w:val="0000CC"/>
                <w:sz w:val="24"/>
                <w:szCs w:val="24"/>
              </w:rPr>
              <w:t xml:space="preserve">nnot attend all </w:t>
            </w:r>
            <w:r w:rsidRPr="006C4252">
              <w:rPr>
                <w:rFonts w:asciiTheme="majorHAnsi" w:hAnsiTheme="majorHAnsi" w:cstheme="majorHAnsi"/>
                <w:b/>
                <w:bCs/>
                <w:color w:val="0000CC"/>
                <w:sz w:val="24"/>
                <w:szCs w:val="24"/>
              </w:rPr>
              <w:t xml:space="preserve">my </w:t>
            </w:r>
            <w:r w:rsidR="00F37FE8" w:rsidRPr="006C4252">
              <w:rPr>
                <w:rFonts w:asciiTheme="majorHAnsi" w:hAnsiTheme="majorHAnsi" w:cstheme="majorHAnsi"/>
                <w:b/>
                <w:bCs/>
                <w:color w:val="0000CC"/>
                <w:sz w:val="24"/>
                <w:szCs w:val="24"/>
              </w:rPr>
              <w:t xml:space="preserve">classes due to </w:t>
            </w:r>
            <w:r w:rsidR="006C4252" w:rsidRPr="006C4252">
              <w:rPr>
                <w:rFonts w:asciiTheme="majorHAnsi" w:hAnsiTheme="majorHAnsi" w:cstheme="majorHAnsi"/>
                <w:b/>
                <w:bCs/>
                <w:color w:val="0000CC"/>
                <w:sz w:val="24"/>
                <w:szCs w:val="24"/>
              </w:rPr>
              <w:t xml:space="preserve">my </w:t>
            </w:r>
            <w:r w:rsidR="00F37FE8" w:rsidRPr="006C4252">
              <w:rPr>
                <w:rFonts w:asciiTheme="majorHAnsi" w:hAnsiTheme="majorHAnsi" w:cstheme="majorHAnsi"/>
                <w:b/>
                <w:bCs/>
                <w:color w:val="0000CC"/>
                <w:sz w:val="24"/>
                <w:szCs w:val="24"/>
              </w:rPr>
              <w:t>part-time work hours outside the college</w:t>
            </w:r>
          </w:p>
        </w:tc>
      </w:tr>
    </w:tbl>
    <w:p w14:paraId="1D54A875" w14:textId="60CB4DBF" w:rsidR="008773E8" w:rsidRPr="00CB5FFD" w:rsidRDefault="008773E8" w:rsidP="00CB5FFD">
      <w:pPr>
        <w:rPr>
          <w:rFonts w:asciiTheme="majorHAnsi" w:hAnsiTheme="majorHAnsi" w:cstheme="majorHAnsi"/>
          <w:b/>
          <w:bCs/>
          <w:sz w:val="24"/>
          <w:szCs w:val="24"/>
        </w:rPr>
      </w:pPr>
    </w:p>
    <w:sectPr w:rsidR="008773E8" w:rsidRPr="00CB5FFD" w:rsidSect="008773E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dobe Gothic Std B">
    <w:altName w:val="Malgun Gothic Semilight"/>
    <w:panose1 w:val="00000000000000000000"/>
    <w:charset w:val="80"/>
    <w:family w:val="swiss"/>
    <w:notTrueType/>
    <w:pitch w:val="variable"/>
    <w:sig w:usb0="00000000" w:usb1="29D72C10" w:usb2="00000010" w:usb3="00000000" w:csb0="002A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2995"/>
    <w:multiLevelType w:val="hybridMultilevel"/>
    <w:tmpl w:val="CA84BA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8B11DCE"/>
    <w:multiLevelType w:val="hybridMultilevel"/>
    <w:tmpl w:val="46D4B8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3386FB7"/>
    <w:multiLevelType w:val="hybridMultilevel"/>
    <w:tmpl w:val="00DA2A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3E8"/>
    <w:rsid w:val="00244F4F"/>
    <w:rsid w:val="006C4252"/>
    <w:rsid w:val="00805717"/>
    <w:rsid w:val="008773E8"/>
    <w:rsid w:val="00901E3A"/>
    <w:rsid w:val="009B457B"/>
    <w:rsid w:val="00B05FAE"/>
    <w:rsid w:val="00CB5FFD"/>
    <w:rsid w:val="00EF542B"/>
    <w:rsid w:val="00F37FE8"/>
    <w:rsid w:val="00F7716A"/>
    <w:rsid w:val="365807F3"/>
    <w:rsid w:val="37023026"/>
    <w:rsid w:val="5EC9AF54"/>
    <w:rsid w:val="70F4AE04"/>
    <w:rsid w:val="75AAA8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56BD8"/>
  <w15:chartTrackingRefBased/>
  <w15:docId w15:val="{E2FD14B2-3B6E-4199-9E24-AA7899EE8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7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73E8"/>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877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42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18"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10.sv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svg"/><Relationship Id="rId5" Type="http://schemas.openxmlformats.org/officeDocument/2006/relationships/styles" Target="styles.xml"/><Relationship Id="rId15" Type="http://schemas.openxmlformats.org/officeDocument/2006/relationships/image" Target="media/image8.sv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sv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13CC3E38060A4F97D2661B3C5CB797" ma:contentTypeVersion="6" ma:contentTypeDescription="Create a new document." ma:contentTypeScope="" ma:versionID="38d9f9b103f68672d848e37ccb8d9708">
  <xsd:schema xmlns:xsd="http://www.w3.org/2001/XMLSchema" xmlns:xs="http://www.w3.org/2001/XMLSchema" xmlns:p="http://schemas.microsoft.com/office/2006/metadata/properties" xmlns:ns2="0c9b935f-4e11-471b-8d2b-ab63e3d47078" targetNamespace="http://schemas.microsoft.com/office/2006/metadata/properties" ma:root="true" ma:fieldsID="1c95ca93bf00e0868ef7a34554c3d7b9" ns2:_="">
    <xsd:import namespace="0c9b935f-4e11-471b-8d2b-ab63e3d470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b935f-4e11-471b-8d2b-ab63e3d47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4DD339-E714-41B1-9821-12994CA40B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CA4F5-A64D-4387-90AA-EDF145A4FE39}">
  <ds:schemaRefs>
    <ds:schemaRef ds:uri="http://schemas.microsoft.com/sharepoint/v3/contenttype/forms"/>
  </ds:schemaRefs>
</ds:datastoreItem>
</file>

<file path=customXml/itemProps3.xml><?xml version="1.0" encoding="utf-8"?>
<ds:datastoreItem xmlns:ds="http://schemas.openxmlformats.org/officeDocument/2006/customXml" ds:itemID="{C78668AE-D4E0-4F65-8D2E-79755DCFD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b935f-4e11-471b-8d2b-ab63e3d47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Jesslyn Wilkinson</dc:creator>
  <cp:keywords/>
  <dc:description/>
  <cp:lastModifiedBy>Meyer Tanuan</cp:lastModifiedBy>
  <cp:revision>3</cp:revision>
  <dcterms:created xsi:type="dcterms:W3CDTF">2020-07-03T17:16:00Z</dcterms:created>
  <dcterms:modified xsi:type="dcterms:W3CDTF">2020-07-03T18:50:00Z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0x0101007313CC3E38060A4F97D2661B3C5CB797</vt:lpwstr>
  </property>
</Properties>
</file>