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6703" w14:textId="2C25D112" w:rsidR="00EF2791" w:rsidRDefault="008773E8" w:rsidP="008773E8">
      <w:pPr>
        <w:pStyle w:val="Title"/>
        <w:rPr>
          <w:rFonts w:ascii="Adobe Gothic Std B" w:eastAsia="Adobe Gothic Std B" w:hAnsi="Adobe Gothic Std B"/>
          <w:color w:val="D2A000"/>
          <w:sz w:val="72"/>
          <w:szCs w:val="72"/>
        </w:rPr>
      </w:pPr>
      <w:r w:rsidRPr="008773E8">
        <w:rPr>
          <w:rFonts w:ascii="Adobe Gothic Std B" w:eastAsia="Adobe Gothic Std B" w:hAnsi="Adobe Gothic Std B"/>
          <w:color w:val="D2A000"/>
          <w:sz w:val="72"/>
          <w:szCs w:val="72"/>
        </w:rPr>
        <w:t>Empathy Map</w:t>
      </w:r>
    </w:p>
    <w:p w14:paraId="41D263CD" w14:textId="31C2E840" w:rsidR="008773E8" w:rsidRDefault="008773E8" w:rsidP="008773E8">
      <w:pPr>
        <w:rPr>
          <w:rFonts w:asciiTheme="majorHAnsi" w:hAnsiTheme="majorHAnsi" w:cstheme="majorHAnsi"/>
          <w:sz w:val="24"/>
          <w:szCs w:val="24"/>
        </w:rPr>
      </w:pPr>
      <w:r w:rsidRPr="008773E8">
        <w:rPr>
          <w:rFonts w:asciiTheme="majorHAnsi" w:hAnsiTheme="majorHAnsi" w:cstheme="majorHAnsi"/>
          <w:sz w:val="24"/>
          <w:szCs w:val="24"/>
        </w:rPr>
        <w:t>Gather information about your learners. Consider what they think, feel, say, do, see and hear in the classroom.  What do they have difficulty understanding or doing in your class? What are their collective strengths and pain points?</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1140"/>
        <w:gridCol w:w="8478"/>
      </w:tblGrid>
      <w:tr w:rsidR="00901E3A" w14:paraId="5DF06B6F" w14:textId="1F25A7E9" w:rsidTr="6905CAEB">
        <w:trPr>
          <w:trHeight w:val="1199"/>
        </w:trPr>
        <w:tc>
          <w:tcPr>
            <w:tcW w:w="1140" w:type="dxa"/>
          </w:tcPr>
          <w:p w14:paraId="4104747B" w14:textId="77777777" w:rsidR="00901E3A" w:rsidRDefault="00901E3A" w:rsidP="008773E8">
            <w:pPr>
              <w:rPr>
                <w:rFonts w:asciiTheme="majorHAnsi" w:hAnsiTheme="majorHAnsi" w:cstheme="majorHAnsi"/>
                <w:sz w:val="24"/>
                <w:szCs w:val="24"/>
              </w:rPr>
            </w:pPr>
            <w:r>
              <w:rPr>
                <w:noProof/>
              </w:rPr>
              <w:drawing>
                <wp:inline distT="0" distB="0" distL="0" distR="0" wp14:anchorId="294BC126" wp14:editId="05FB9A6C">
                  <wp:extent cx="510540" cy="510540"/>
                  <wp:effectExtent l="0" t="0" r="3810" b="0"/>
                  <wp:docPr id="2113359198" name="Graphic 3" descr="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10540" cy="510540"/>
                          </a:xfrm>
                          <a:prstGeom prst="rect">
                            <a:avLst/>
                          </a:prstGeom>
                        </pic:spPr>
                      </pic:pic>
                    </a:graphicData>
                  </a:graphic>
                </wp:inline>
              </w:drawing>
            </w:r>
          </w:p>
          <w:p w14:paraId="001C6F8F" w14:textId="55769379"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Hear</w:t>
            </w:r>
          </w:p>
        </w:tc>
        <w:tc>
          <w:tcPr>
            <w:tcW w:w="8478" w:type="dxa"/>
          </w:tcPr>
          <w:p w14:paraId="5F96E819" w14:textId="77777777" w:rsidR="00901E3A" w:rsidRDefault="00C6544A" w:rsidP="008773E8">
            <w:pPr>
              <w:rPr>
                <w:rFonts w:asciiTheme="majorHAnsi" w:hAnsiTheme="majorHAnsi" w:cstheme="majorHAnsi"/>
                <w:noProof/>
                <w:sz w:val="24"/>
                <w:szCs w:val="24"/>
              </w:rPr>
            </w:pPr>
            <w:r>
              <w:rPr>
                <w:rFonts w:asciiTheme="majorHAnsi" w:hAnsiTheme="majorHAnsi" w:cstheme="majorHAnsi"/>
                <w:noProof/>
                <w:sz w:val="24"/>
                <w:szCs w:val="24"/>
              </w:rPr>
              <w:t>“we should have been shown this in first year”</w:t>
            </w:r>
          </w:p>
          <w:p w14:paraId="40716BC3" w14:textId="77777777" w:rsidR="00C6544A" w:rsidRDefault="00C6544A" w:rsidP="008773E8">
            <w:pPr>
              <w:rPr>
                <w:rFonts w:asciiTheme="majorHAnsi" w:hAnsiTheme="majorHAnsi" w:cstheme="majorHAnsi"/>
                <w:noProof/>
                <w:sz w:val="24"/>
                <w:szCs w:val="24"/>
              </w:rPr>
            </w:pPr>
            <w:r>
              <w:rPr>
                <w:rFonts w:asciiTheme="majorHAnsi" w:hAnsiTheme="majorHAnsi" w:cstheme="majorHAnsi"/>
                <w:noProof/>
                <w:sz w:val="24"/>
                <w:szCs w:val="24"/>
              </w:rPr>
              <w:t xml:space="preserve">“I didn’t know this existed”  </w:t>
            </w:r>
          </w:p>
          <w:p w14:paraId="02A749B9" w14:textId="63FB72D6" w:rsidR="00C6544A" w:rsidRDefault="00C6544A" w:rsidP="008773E8">
            <w:pPr>
              <w:rPr>
                <w:rFonts w:asciiTheme="majorHAnsi" w:hAnsiTheme="majorHAnsi" w:cstheme="majorHAnsi"/>
                <w:noProof/>
                <w:sz w:val="24"/>
                <w:szCs w:val="24"/>
              </w:rPr>
            </w:pPr>
            <w:r>
              <w:rPr>
                <w:rFonts w:asciiTheme="majorHAnsi" w:hAnsiTheme="majorHAnsi" w:cstheme="majorHAnsi"/>
                <w:noProof/>
                <w:sz w:val="24"/>
                <w:szCs w:val="24"/>
              </w:rPr>
              <w:t>“ I didn’t know we had access to this”</w:t>
            </w:r>
          </w:p>
        </w:tc>
      </w:tr>
      <w:tr w:rsidR="00901E3A" w14:paraId="6AE5DAF6" w14:textId="66C3FAE6" w:rsidTr="6905CAEB">
        <w:trPr>
          <w:trHeight w:val="1246"/>
        </w:trPr>
        <w:tc>
          <w:tcPr>
            <w:tcW w:w="1140" w:type="dxa"/>
          </w:tcPr>
          <w:p w14:paraId="151CFCAF" w14:textId="77777777" w:rsidR="00901E3A" w:rsidRDefault="00901E3A" w:rsidP="008773E8">
            <w:pPr>
              <w:rPr>
                <w:rFonts w:asciiTheme="majorHAnsi" w:hAnsiTheme="majorHAnsi" w:cstheme="majorHAnsi"/>
                <w:sz w:val="24"/>
                <w:szCs w:val="24"/>
              </w:rPr>
            </w:pPr>
            <w:r>
              <w:rPr>
                <w:noProof/>
              </w:rPr>
              <w:drawing>
                <wp:inline distT="0" distB="0" distL="0" distR="0" wp14:anchorId="06CCBE09" wp14:editId="22D3ED7A">
                  <wp:extent cx="533400" cy="533400"/>
                  <wp:effectExtent l="0" t="0" r="0" b="0"/>
                  <wp:docPr id="1351565696" name="Graphic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33400" cy="533400"/>
                          </a:xfrm>
                          <a:prstGeom prst="rect">
                            <a:avLst/>
                          </a:prstGeom>
                        </pic:spPr>
                      </pic:pic>
                    </a:graphicData>
                  </a:graphic>
                </wp:inline>
              </w:drawing>
            </w:r>
          </w:p>
          <w:p w14:paraId="6B565ACA" w14:textId="33D8896D"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See</w:t>
            </w:r>
          </w:p>
        </w:tc>
        <w:tc>
          <w:tcPr>
            <w:tcW w:w="8478" w:type="dxa"/>
          </w:tcPr>
          <w:p w14:paraId="5F952F7F" w14:textId="77777777" w:rsidR="00C6544A" w:rsidRDefault="00C6544A" w:rsidP="008773E8">
            <w:pPr>
              <w:rPr>
                <w:rFonts w:asciiTheme="majorHAnsi" w:hAnsiTheme="majorHAnsi" w:cstheme="majorHAnsi"/>
                <w:noProof/>
                <w:sz w:val="24"/>
                <w:szCs w:val="24"/>
              </w:rPr>
            </w:pPr>
            <w:r>
              <w:rPr>
                <w:rFonts w:asciiTheme="majorHAnsi" w:hAnsiTheme="majorHAnsi" w:cstheme="majorHAnsi"/>
                <w:noProof/>
                <w:sz w:val="24"/>
                <w:szCs w:val="24"/>
              </w:rPr>
              <w:t xml:space="preserve">Teaching points being missed. </w:t>
            </w:r>
          </w:p>
          <w:p w14:paraId="75632590" w14:textId="77777777" w:rsidR="00901E3A" w:rsidRDefault="00C6544A" w:rsidP="008773E8">
            <w:pPr>
              <w:rPr>
                <w:rFonts w:asciiTheme="majorHAnsi" w:hAnsiTheme="majorHAnsi" w:cstheme="majorHAnsi"/>
                <w:noProof/>
                <w:sz w:val="24"/>
                <w:szCs w:val="24"/>
              </w:rPr>
            </w:pPr>
            <w:r>
              <w:rPr>
                <w:rFonts w:asciiTheme="majorHAnsi" w:hAnsiTheme="majorHAnsi" w:cstheme="majorHAnsi"/>
                <w:noProof/>
                <w:sz w:val="24"/>
                <w:szCs w:val="24"/>
              </w:rPr>
              <w:t>Lack of understanding in boolean logic.</w:t>
            </w:r>
          </w:p>
          <w:p w14:paraId="077D2858" w14:textId="0E19CBFD" w:rsidR="00C6544A" w:rsidRDefault="00C6544A" w:rsidP="008773E8">
            <w:pPr>
              <w:rPr>
                <w:rFonts w:asciiTheme="majorHAnsi" w:hAnsiTheme="majorHAnsi" w:cstheme="majorHAnsi"/>
                <w:noProof/>
                <w:sz w:val="24"/>
                <w:szCs w:val="24"/>
              </w:rPr>
            </w:pPr>
            <w:r>
              <w:rPr>
                <w:rFonts w:asciiTheme="majorHAnsi" w:hAnsiTheme="majorHAnsi" w:cstheme="majorHAnsi"/>
                <w:noProof/>
                <w:sz w:val="24"/>
                <w:szCs w:val="24"/>
              </w:rPr>
              <w:t>Lack of understanding in the different types of information available and how to use it.</w:t>
            </w:r>
          </w:p>
        </w:tc>
      </w:tr>
      <w:tr w:rsidR="00901E3A" w14:paraId="26088D5D" w14:textId="678179D4" w:rsidTr="6905CAEB">
        <w:trPr>
          <w:trHeight w:val="1223"/>
        </w:trPr>
        <w:tc>
          <w:tcPr>
            <w:tcW w:w="1140" w:type="dxa"/>
          </w:tcPr>
          <w:p w14:paraId="4E9E6804" w14:textId="77777777" w:rsidR="00901E3A" w:rsidRDefault="00901E3A" w:rsidP="008773E8">
            <w:pPr>
              <w:rPr>
                <w:rFonts w:asciiTheme="majorHAnsi" w:hAnsiTheme="majorHAnsi" w:cstheme="majorHAnsi"/>
                <w:sz w:val="24"/>
                <w:szCs w:val="24"/>
              </w:rPr>
            </w:pPr>
            <w:r>
              <w:rPr>
                <w:noProof/>
              </w:rPr>
              <w:drawing>
                <wp:inline distT="0" distB="0" distL="0" distR="0" wp14:anchorId="475AAC51" wp14:editId="55123E92">
                  <wp:extent cx="525780" cy="525780"/>
                  <wp:effectExtent l="0" t="0" r="0" b="0"/>
                  <wp:docPr id="940465420" name="Graphic 4"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5780" cy="525780"/>
                          </a:xfrm>
                          <a:prstGeom prst="rect">
                            <a:avLst/>
                          </a:prstGeom>
                        </pic:spPr>
                      </pic:pic>
                    </a:graphicData>
                  </a:graphic>
                </wp:inline>
              </w:drawing>
            </w:r>
          </w:p>
          <w:p w14:paraId="0F0DF8A5" w14:textId="23780682"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Think</w:t>
            </w:r>
          </w:p>
        </w:tc>
        <w:tc>
          <w:tcPr>
            <w:tcW w:w="8478" w:type="dxa"/>
          </w:tcPr>
          <w:p w14:paraId="6D2BAD41" w14:textId="287E6D9E" w:rsidR="00901E3A" w:rsidRDefault="001A6941" w:rsidP="008773E8">
            <w:pPr>
              <w:rPr>
                <w:rFonts w:asciiTheme="majorHAnsi" w:hAnsiTheme="majorHAnsi" w:cstheme="majorHAnsi"/>
                <w:noProof/>
                <w:sz w:val="24"/>
                <w:szCs w:val="24"/>
              </w:rPr>
            </w:pPr>
            <w:r>
              <w:rPr>
                <w:rFonts w:asciiTheme="majorHAnsi" w:hAnsiTheme="majorHAnsi" w:cstheme="majorHAnsi"/>
                <w:noProof/>
                <w:sz w:val="24"/>
                <w:szCs w:val="24"/>
              </w:rPr>
              <w:t xml:space="preserve">Think they know a better, faster way. Think they already know how to search. Think they don’t know how to do it. </w:t>
            </w:r>
            <w:r w:rsidR="00C6544A">
              <w:rPr>
                <w:rFonts w:asciiTheme="majorHAnsi" w:hAnsiTheme="majorHAnsi" w:cstheme="majorHAnsi"/>
                <w:noProof/>
                <w:sz w:val="24"/>
                <w:szCs w:val="24"/>
              </w:rPr>
              <w:t xml:space="preserve">Think it will be easy and straightfoward (until they try).  Think that every tool is the same. </w:t>
            </w:r>
          </w:p>
        </w:tc>
      </w:tr>
      <w:tr w:rsidR="00901E3A" w14:paraId="4802254C" w14:textId="3FA27E64" w:rsidTr="6905CAEB">
        <w:trPr>
          <w:trHeight w:val="1108"/>
        </w:trPr>
        <w:tc>
          <w:tcPr>
            <w:tcW w:w="1140" w:type="dxa"/>
          </w:tcPr>
          <w:p w14:paraId="3470AFB1" w14:textId="77777777" w:rsidR="00901E3A" w:rsidRDefault="00901E3A" w:rsidP="008773E8">
            <w:pPr>
              <w:rPr>
                <w:rFonts w:asciiTheme="majorHAnsi" w:hAnsiTheme="majorHAnsi" w:cstheme="majorHAnsi"/>
                <w:sz w:val="24"/>
                <w:szCs w:val="24"/>
              </w:rPr>
            </w:pPr>
            <w:r>
              <w:rPr>
                <w:noProof/>
              </w:rPr>
              <w:drawing>
                <wp:inline distT="0" distB="0" distL="0" distR="0" wp14:anchorId="726A8871" wp14:editId="4492D455">
                  <wp:extent cx="464820" cy="464820"/>
                  <wp:effectExtent l="0" t="0" r="0" b="0"/>
                  <wp:docPr id="701749546" name="Graphic 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64820" cy="464820"/>
                          </a:xfrm>
                          <a:prstGeom prst="rect">
                            <a:avLst/>
                          </a:prstGeom>
                        </pic:spPr>
                      </pic:pic>
                    </a:graphicData>
                  </a:graphic>
                </wp:inline>
              </w:drawing>
            </w:r>
          </w:p>
          <w:p w14:paraId="3123DDD6" w14:textId="2E094389"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Do</w:t>
            </w:r>
          </w:p>
        </w:tc>
        <w:tc>
          <w:tcPr>
            <w:tcW w:w="8478" w:type="dxa"/>
          </w:tcPr>
          <w:p w14:paraId="57D78BD5" w14:textId="2DC7F252" w:rsidR="00901E3A" w:rsidRDefault="00C6544A" w:rsidP="5EC9AF54">
            <w:pPr>
              <w:rPr>
                <w:rFonts w:asciiTheme="majorHAnsi" w:hAnsiTheme="majorHAnsi" w:cstheme="majorBidi"/>
                <w:noProof/>
                <w:sz w:val="24"/>
                <w:szCs w:val="24"/>
              </w:rPr>
            </w:pPr>
            <w:r>
              <w:rPr>
                <w:rFonts w:asciiTheme="majorHAnsi" w:hAnsiTheme="majorHAnsi" w:cstheme="majorBidi"/>
                <w:noProof/>
                <w:sz w:val="24"/>
                <w:szCs w:val="24"/>
              </w:rPr>
              <w:t>Point of need is critical.</w:t>
            </w:r>
          </w:p>
        </w:tc>
      </w:tr>
      <w:tr w:rsidR="00901E3A" w14:paraId="4470752B" w14:textId="031C4B7D" w:rsidTr="6905CAEB">
        <w:trPr>
          <w:trHeight w:val="1083"/>
        </w:trPr>
        <w:tc>
          <w:tcPr>
            <w:tcW w:w="1140" w:type="dxa"/>
          </w:tcPr>
          <w:p w14:paraId="155DA430" w14:textId="44108B82" w:rsidR="00901E3A" w:rsidRDefault="55014866" w:rsidP="6905CAEB">
            <w:pPr>
              <w:spacing w:line="259" w:lineRule="auto"/>
              <w:rPr>
                <w:sz w:val="40"/>
                <w:szCs w:val="40"/>
              </w:rPr>
            </w:pPr>
            <w:r w:rsidRPr="6905CAEB">
              <w:rPr>
                <w:sz w:val="44"/>
                <w:szCs w:val="44"/>
              </w:rPr>
              <w:t>Feel</w:t>
            </w:r>
          </w:p>
        </w:tc>
        <w:tc>
          <w:tcPr>
            <w:tcW w:w="8478" w:type="dxa"/>
          </w:tcPr>
          <w:p w14:paraId="6F88BD78" w14:textId="2722B439" w:rsidR="00901E3A" w:rsidRDefault="00C6544A" w:rsidP="008773E8">
            <w:pPr>
              <w:rPr>
                <w:rFonts w:asciiTheme="majorHAnsi" w:hAnsiTheme="majorHAnsi" w:cstheme="majorHAnsi"/>
                <w:noProof/>
                <w:sz w:val="24"/>
                <w:szCs w:val="24"/>
              </w:rPr>
            </w:pPr>
            <w:r>
              <w:rPr>
                <w:rFonts w:asciiTheme="majorHAnsi" w:hAnsiTheme="majorHAnsi" w:cstheme="majorHAnsi"/>
                <w:noProof/>
                <w:sz w:val="24"/>
                <w:szCs w:val="24"/>
              </w:rPr>
              <w:t>Scared they will make a mistake and worry about academic integrity incident.</w:t>
            </w:r>
            <w:r>
              <w:rPr>
                <w:rFonts w:asciiTheme="majorHAnsi" w:hAnsiTheme="majorHAnsi" w:cstheme="majorHAnsi"/>
                <w:noProof/>
                <w:sz w:val="24"/>
                <w:szCs w:val="24"/>
              </w:rPr>
              <w:t xml:space="preserve">  Feel it should progress in a linear way instead of being iterative. Feel there’s a “right answer”.</w:t>
            </w:r>
          </w:p>
        </w:tc>
      </w:tr>
    </w:tbl>
    <w:p w14:paraId="42D15F99" w14:textId="37312E55" w:rsidR="008773E8" w:rsidRPr="008773E8" w:rsidRDefault="008773E8" w:rsidP="008773E8">
      <w:pPr>
        <w:rPr>
          <w:rFonts w:asciiTheme="majorHAnsi" w:hAnsiTheme="majorHAnsi" w:cstheme="majorHAnsi"/>
          <w:sz w:val="24"/>
          <w:szCs w:val="24"/>
        </w:rPr>
      </w:pPr>
      <w:r>
        <w:rPr>
          <w:noProof/>
        </w:rPr>
        <w:drawing>
          <wp:inline distT="0" distB="0" distL="0" distR="0" wp14:anchorId="2834DAE9" wp14:editId="5D6A2C2F">
            <wp:extent cx="2819400" cy="2316144"/>
            <wp:effectExtent l="0" t="0" r="0" b="8255"/>
            <wp:docPr id="1602428461" name="Picture 1" descr="Various avatars representing divers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819400" cy="2316144"/>
                    </a:xfrm>
                    <a:prstGeom prst="rect">
                      <a:avLst/>
                    </a:prstGeom>
                  </pic:spPr>
                </pic:pic>
              </a:graphicData>
            </a:graphic>
          </wp:inline>
        </w:drawing>
      </w:r>
    </w:p>
    <w:p w14:paraId="0A69D395" w14:textId="77777777" w:rsidR="00CB5FFD" w:rsidRDefault="00CB5FFD" w:rsidP="008773E8">
      <w:pPr>
        <w:rPr>
          <w:rFonts w:asciiTheme="majorHAnsi" w:hAnsiTheme="majorHAnsi" w:cstheme="majorHAnsi"/>
          <w:b/>
          <w:bCs/>
          <w:sz w:val="24"/>
          <w:szCs w:val="24"/>
        </w:rPr>
      </w:pPr>
    </w:p>
    <w:tbl>
      <w:tblPr>
        <w:tblStyle w:val="TableGrid"/>
        <w:tblW w:w="0" w:type="auto"/>
        <w:tblInd w:w="-5" w:type="dxa"/>
        <w:tblLook w:val="04A0" w:firstRow="1" w:lastRow="0" w:firstColumn="1" w:lastColumn="0" w:noHBand="0" w:noVBand="1"/>
      </w:tblPr>
      <w:tblGrid>
        <w:gridCol w:w="14395"/>
      </w:tblGrid>
      <w:tr w:rsidR="00CB5FFD" w14:paraId="52E8F550" w14:textId="77777777" w:rsidTr="00CB5FFD">
        <w:tc>
          <w:tcPr>
            <w:tcW w:w="14395" w:type="dxa"/>
          </w:tcPr>
          <w:p w14:paraId="5815AF0A" w14:textId="473CBA89" w:rsidR="00CB5FFD" w:rsidRDefault="00CB5FFD" w:rsidP="00CB5FFD">
            <w:pPr>
              <w:rPr>
                <w:rFonts w:asciiTheme="majorHAnsi" w:hAnsiTheme="majorHAnsi" w:cstheme="majorHAnsi"/>
                <w:b/>
                <w:bCs/>
                <w:sz w:val="24"/>
                <w:szCs w:val="24"/>
              </w:rPr>
            </w:pPr>
            <w:r w:rsidRPr="00CB5FFD">
              <w:rPr>
                <w:rFonts w:asciiTheme="majorHAnsi" w:hAnsiTheme="majorHAnsi" w:cstheme="majorHAnsi"/>
                <w:b/>
                <w:bCs/>
                <w:sz w:val="32"/>
                <w:szCs w:val="32"/>
              </w:rPr>
              <w:t>Key Strengths</w:t>
            </w:r>
          </w:p>
        </w:tc>
      </w:tr>
      <w:tr w:rsidR="00CB5FFD" w14:paraId="05075BFB" w14:textId="77777777" w:rsidTr="00CB5FFD">
        <w:trPr>
          <w:trHeight w:val="683"/>
        </w:trPr>
        <w:tc>
          <w:tcPr>
            <w:tcW w:w="14395" w:type="dxa"/>
          </w:tcPr>
          <w:p w14:paraId="4E17E05E" w14:textId="25168178" w:rsidR="00CB5FFD" w:rsidRDefault="00C6544A" w:rsidP="008773E8">
            <w:pPr>
              <w:rPr>
                <w:rFonts w:asciiTheme="majorHAnsi" w:hAnsiTheme="majorHAnsi" w:cstheme="majorHAnsi"/>
                <w:b/>
                <w:bCs/>
                <w:sz w:val="24"/>
                <w:szCs w:val="24"/>
              </w:rPr>
            </w:pPr>
            <w:r>
              <w:rPr>
                <w:rFonts w:asciiTheme="majorHAnsi" w:hAnsiTheme="majorHAnsi" w:cstheme="majorHAnsi"/>
                <w:b/>
                <w:bCs/>
                <w:sz w:val="24"/>
                <w:szCs w:val="24"/>
              </w:rPr>
              <w:t>Subject knowledge or interest in their subject.</w:t>
            </w:r>
          </w:p>
        </w:tc>
      </w:tr>
      <w:tr w:rsidR="00CB5FFD" w14:paraId="39655206" w14:textId="77777777" w:rsidTr="00CB5FFD">
        <w:tc>
          <w:tcPr>
            <w:tcW w:w="14395" w:type="dxa"/>
          </w:tcPr>
          <w:p w14:paraId="066059E5" w14:textId="40F5CCB5" w:rsidR="00CB5FFD" w:rsidRDefault="00CB5FFD" w:rsidP="008773E8">
            <w:pPr>
              <w:rPr>
                <w:rFonts w:asciiTheme="majorHAnsi" w:hAnsiTheme="majorHAnsi" w:cstheme="majorHAnsi"/>
                <w:b/>
                <w:bCs/>
                <w:sz w:val="24"/>
                <w:szCs w:val="24"/>
              </w:rPr>
            </w:pPr>
            <w:r w:rsidRPr="00CB5FFD">
              <w:rPr>
                <w:rFonts w:asciiTheme="majorHAnsi" w:hAnsiTheme="majorHAnsi" w:cstheme="majorHAnsi"/>
                <w:b/>
                <w:bCs/>
                <w:sz w:val="32"/>
                <w:szCs w:val="32"/>
              </w:rPr>
              <w:t>Key Challenges</w:t>
            </w:r>
          </w:p>
        </w:tc>
      </w:tr>
      <w:tr w:rsidR="00CB5FFD" w14:paraId="0722024B" w14:textId="77777777" w:rsidTr="00CB5FFD">
        <w:trPr>
          <w:trHeight w:val="935"/>
        </w:trPr>
        <w:tc>
          <w:tcPr>
            <w:tcW w:w="14395" w:type="dxa"/>
          </w:tcPr>
          <w:p w14:paraId="7F0893FB" w14:textId="45594B80" w:rsidR="00CB5FFD" w:rsidRDefault="00C6544A" w:rsidP="008773E8">
            <w:pPr>
              <w:rPr>
                <w:rFonts w:asciiTheme="majorHAnsi" w:hAnsiTheme="majorHAnsi" w:cstheme="majorHAnsi"/>
                <w:b/>
                <w:bCs/>
                <w:sz w:val="24"/>
                <w:szCs w:val="24"/>
              </w:rPr>
            </w:pPr>
            <w:r>
              <w:rPr>
                <w:rFonts w:asciiTheme="majorHAnsi" w:hAnsiTheme="majorHAnsi" w:cstheme="majorHAnsi"/>
                <w:b/>
                <w:bCs/>
                <w:sz w:val="24"/>
                <w:szCs w:val="24"/>
              </w:rPr>
              <w:t xml:space="preserve">Prior knowledge and experience can not be assumed. </w:t>
            </w:r>
            <w:bookmarkStart w:id="0" w:name="_GoBack"/>
            <w:bookmarkEnd w:id="0"/>
            <w:r>
              <w:rPr>
                <w:rFonts w:asciiTheme="majorHAnsi" w:hAnsiTheme="majorHAnsi" w:cstheme="majorHAnsi"/>
                <w:b/>
                <w:bCs/>
                <w:sz w:val="24"/>
                <w:szCs w:val="24"/>
              </w:rPr>
              <w:t>Huge variability in individual strengths within a class. Some very comfortable, some are completely new to it.</w:t>
            </w:r>
          </w:p>
        </w:tc>
      </w:tr>
    </w:tbl>
    <w:p w14:paraId="1D54A875" w14:textId="60CB4DBF" w:rsidR="008773E8" w:rsidRPr="00CB5FFD" w:rsidRDefault="008773E8" w:rsidP="0028042B">
      <w:pPr>
        <w:rPr>
          <w:rFonts w:asciiTheme="majorHAnsi" w:hAnsiTheme="majorHAnsi" w:cstheme="majorHAnsi"/>
          <w:b/>
          <w:bCs/>
          <w:sz w:val="24"/>
          <w:szCs w:val="24"/>
        </w:rPr>
      </w:pPr>
    </w:p>
    <w:sectPr w:rsidR="008773E8" w:rsidRPr="00CB5FFD" w:rsidSect="008773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E8"/>
    <w:rsid w:val="001053D7"/>
    <w:rsid w:val="001A6941"/>
    <w:rsid w:val="0028042B"/>
    <w:rsid w:val="006456B7"/>
    <w:rsid w:val="00805717"/>
    <w:rsid w:val="008773E8"/>
    <w:rsid w:val="00901E3A"/>
    <w:rsid w:val="00C6544A"/>
    <w:rsid w:val="00CB5FFD"/>
    <w:rsid w:val="00EE7A42"/>
    <w:rsid w:val="00EF542B"/>
    <w:rsid w:val="365807F3"/>
    <w:rsid w:val="55014866"/>
    <w:rsid w:val="5EC9AF54"/>
    <w:rsid w:val="64A6CC26"/>
    <w:rsid w:val="6905CAEB"/>
    <w:rsid w:val="75AAA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6BD8"/>
  <w15:chartTrackingRefBased/>
  <w15:docId w15:val="{E2FD14B2-3B6E-4199-9E24-AA7899EE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3E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7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sv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44733B78808459DCC812383363DF5" ma:contentTypeVersion="7" ma:contentTypeDescription="Create a new document." ma:contentTypeScope="" ma:versionID="d11ec5244c07180fdd50627f0b837ef6">
  <xsd:schema xmlns:xsd="http://www.w3.org/2001/XMLSchema" xmlns:xs="http://www.w3.org/2001/XMLSchema" xmlns:p="http://schemas.microsoft.com/office/2006/metadata/properties" xmlns:ns2="441016d0-250f-45f1-8cd2-cd6d7ab1e737" targetNamespace="http://schemas.microsoft.com/office/2006/metadata/properties" ma:root="true" ma:fieldsID="26cbc68a10d6e69103a958c0543b695c" ns2:_="">
    <xsd:import namespace="441016d0-250f-45f1-8cd2-cd6d7ab1e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016d0-250f-45f1-8cd2-cd6d7ab1e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CA4F5-A64D-4387-90AA-EDF145A4FE39}">
  <ds:schemaRefs>
    <ds:schemaRef ds:uri="http://schemas.microsoft.com/sharepoint/v3/contenttype/forms"/>
  </ds:schemaRefs>
</ds:datastoreItem>
</file>

<file path=customXml/itemProps2.xml><?xml version="1.0" encoding="utf-8"?>
<ds:datastoreItem xmlns:ds="http://schemas.openxmlformats.org/officeDocument/2006/customXml" ds:itemID="{484DD339-E714-41B1-9821-12994CA40B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72097A-4316-488B-99F2-4F9CC08BE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016d0-250f-45f1-8cd2-cd6d7ab1e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Wilkinson</dc:creator>
  <cp:keywords/>
  <dc:description/>
  <cp:lastModifiedBy>Carrie Barrett</cp:lastModifiedBy>
  <cp:revision>3</cp:revision>
  <dcterms:created xsi:type="dcterms:W3CDTF">2020-06-18T17:32:00Z</dcterms:created>
  <dcterms:modified xsi:type="dcterms:W3CDTF">2020-06-18T17:48:00Z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0x01010056544733B78808459DCC812383363DF5</vt:lpwstr>
  </property>
</Properties>
</file>