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AA9CE" w14:textId="77777777" w:rsidR="008E7DF1" w:rsidRDefault="00280E5B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68310133" w14:textId="77777777" w:rsidR="008E7DF1" w:rsidRDefault="00280E5B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8E7DF1" w14:paraId="6AA1EAED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F8AA" w14:textId="77777777" w:rsidR="008E7DF1" w:rsidRDefault="00280E5B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6441" w14:textId="5E804A05" w:rsidR="008E7DF1" w:rsidRDefault="00ED7FBC">
            <w:pPr>
              <w:rPr>
                <w:i/>
              </w:rPr>
            </w:pPr>
            <w:r>
              <w:t>Zoom Virtual Office Hours</w:t>
            </w:r>
          </w:p>
        </w:tc>
      </w:tr>
      <w:tr w:rsidR="008E7DF1" w14:paraId="54CF4372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73B7" w14:textId="77777777" w:rsidR="008E7DF1" w:rsidRDefault="00280E5B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29B9" w14:textId="1AD1AC2B" w:rsidR="008E7DF1" w:rsidRDefault="00ED7FBC">
            <w:r>
              <w:t>Zoom Meeting Software</w:t>
            </w:r>
          </w:p>
        </w:tc>
      </w:tr>
      <w:tr w:rsidR="008E7DF1" w14:paraId="0AA4057F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50D2" w14:textId="77777777" w:rsidR="008E7DF1" w:rsidRDefault="00280E5B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84B0E" w14:textId="3A580DB9" w:rsidR="008E7DF1" w:rsidRDefault="00ED7FBC">
            <w:r>
              <w:t>I will utilize the Zoom meeting software to provide weekly office hours or drop-in time to support research and other library-related queries. This will address my learner challenges at meeting students at their point of need.</w:t>
            </w:r>
          </w:p>
        </w:tc>
      </w:tr>
      <w:tr w:rsidR="008E7DF1" w14:paraId="731C2025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8F76" w14:textId="77777777" w:rsidR="008E7DF1" w:rsidRDefault="00280E5B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B8D28" w14:textId="76D261B0" w:rsidR="008E7DF1" w:rsidRDefault="00ED7FBC">
            <w:r>
              <w:t xml:space="preserve">Using Zoom to assist with research needs will </w:t>
            </w:r>
            <w:r w:rsidR="00280E5B">
              <w:t xml:space="preserve">enable students to </w:t>
            </w:r>
            <w:r>
              <w:t xml:space="preserve">meet knowledge practices based on the </w:t>
            </w:r>
            <w:hyperlink r:id="rId5" w:history="1">
              <w:r w:rsidRPr="00ED7FBC">
                <w:rPr>
                  <w:rStyle w:val="Hyperlink"/>
                  <w:i/>
                  <w:iCs/>
                </w:rPr>
                <w:t>ACRL’s Framework for Information Literacy for Higher Education</w:t>
              </w:r>
            </w:hyperlink>
            <w:r>
              <w:t>:</w:t>
            </w:r>
            <w:r w:rsidR="00280E5B">
              <w:t xml:space="preserve"> (Research as Inquiry)</w:t>
            </w:r>
          </w:p>
          <w:p w14:paraId="6F5997FE" w14:textId="0BD4C1A1" w:rsidR="00ED7FBC" w:rsidRDefault="00ED7FBC" w:rsidP="00ED7FBC">
            <w:pPr>
              <w:pStyle w:val="ListParagraph"/>
              <w:numPr>
                <w:ilvl w:val="0"/>
                <w:numId w:val="1"/>
              </w:numPr>
            </w:pPr>
            <w:r>
              <w:t xml:space="preserve">formulate questions for research based on information gaps or on </w:t>
            </w:r>
            <w:r>
              <w:t>re-examination</w:t>
            </w:r>
            <w:r>
              <w:t xml:space="preserve"> of existing, possibly conflicting, information;</w:t>
            </w:r>
          </w:p>
          <w:p w14:paraId="5B28D944" w14:textId="77777777" w:rsidR="00ED7FBC" w:rsidRDefault="00ED7FBC" w:rsidP="00ED7FBC">
            <w:pPr>
              <w:pStyle w:val="ListParagraph"/>
              <w:numPr>
                <w:ilvl w:val="0"/>
                <w:numId w:val="1"/>
              </w:numPr>
            </w:pPr>
            <w:r>
              <w:t>determine an appropriate scope of investigation;</w:t>
            </w:r>
          </w:p>
          <w:p w14:paraId="4923F86B" w14:textId="77777777" w:rsidR="00ED7FBC" w:rsidRDefault="00ED7FBC" w:rsidP="00ED7FBC">
            <w:pPr>
              <w:pStyle w:val="ListParagraph"/>
              <w:numPr>
                <w:ilvl w:val="0"/>
                <w:numId w:val="1"/>
              </w:numPr>
            </w:pPr>
            <w:r>
              <w:t>deal with complex research by breaking complex questions into simple ones, limiting the scope of investigations;</w:t>
            </w:r>
          </w:p>
          <w:p w14:paraId="03FDFE3C" w14:textId="77777777" w:rsidR="00ED7FBC" w:rsidRDefault="00ED7FBC" w:rsidP="00ED7FBC">
            <w:pPr>
              <w:pStyle w:val="ListParagraph"/>
              <w:numPr>
                <w:ilvl w:val="0"/>
                <w:numId w:val="1"/>
              </w:numPr>
            </w:pPr>
            <w:r>
              <w:t>use various research methods, based on need, circumstance, and type of inquiry;</w:t>
            </w:r>
          </w:p>
          <w:p w14:paraId="59537E2B" w14:textId="420F03B6" w:rsidR="00ED7FBC" w:rsidRDefault="00ED7FBC" w:rsidP="00ED7FBC">
            <w:pPr>
              <w:pStyle w:val="ListParagraph"/>
              <w:numPr>
                <w:ilvl w:val="0"/>
                <w:numId w:val="1"/>
              </w:numPr>
            </w:pPr>
            <w:r>
              <w:t>monitor gathered information and assess for gaps or weaknesses;</w:t>
            </w:r>
          </w:p>
        </w:tc>
      </w:tr>
    </w:tbl>
    <w:p w14:paraId="190A1432" w14:textId="77777777" w:rsidR="008E7DF1" w:rsidRDefault="008E7DF1"/>
    <w:p w14:paraId="32B5733E" w14:textId="77777777" w:rsidR="008E7DF1" w:rsidRDefault="00280E5B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</w:t>
      </w:r>
      <w:r>
        <w:t>sks are involved in your creation and estimate how much time it will take to complete them. It’s not a commitment to a particular approach, rather a guide for you to anticipate what will be required.</w:t>
      </w:r>
    </w:p>
    <w:p w14:paraId="7612EA63" w14:textId="77777777" w:rsidR="008E7DF1" w:rsidRDefault="00280E5B">
      <w:r>
        <w:t xml:space="preserve">Enter an ‘X’ in any column next to a task your creation </w:t>
      </w:r>
      <w:r>
        <w:t>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8E7DF1" w14:paraId="0CB45AB9" w14:textId="7777777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6C223" w14:textId="77777777" w:rsidR="008E7DF1" w:rsidRDefault="00280E5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[ X ]</w:t>
            </w:r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A164" w14:textId="77777777" w:rsidR="008E7DF1" w:rsidRDefault="00280E5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49A7" w14:textId="77777777" w:rsidR="008E7DF1" w:rsidRDefault="00280E5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8E7DF1" w14:paraId="7B3C369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1085" w14:textId="77777777" w:rsidR="008E7DF1" w:rsidRDefault="00280E5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A9B0" w14:textId="77777777" w:rsidR="008E7DF1" w:rsidRDefault="00280E5B">
            <w:r>
              <w:t>Generate ideas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AA03" w14:textId="77777777" w:rsidR="008E7DF1" w:rsidRDefault="00280E5B">
            <w:r>
              <w:t xml:space="preserve"> </w:t>
            </w:r>
          </w:p>
        </w:tc>
      </w:tr>
      <w:tr w:rsidR="008E7DF1" w14:paraId="2BC1B518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62DB8" w14:textId="42E29D22" w:rsidR="008E7DF1" w:rsidRDefault="00280E5B">
            <w:pPr>
              <w:jc w:val="center"/>
            </w:pPr>
            <w:r>
              <w:t xml:space="preserve"> </w:t>
            </w:r>
            <w:r w:rsidR="000368A2"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CBFB" w14:textId="77777777" w:rsidR="008E7DF1" w:rsidRDefault="00280E5B">
            <w:r>
              <w:t>Conduct research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1161" w14:textId="1D0C60B9" w:rsidR="008E7DF1" w:rsidRDefault="00280E5B">
            <w:r>
              <w:t xml:space="preserve"> </w:t>
            </w:r>
            <w:r w:rsidR="000368A2">
              <w:t>2-3 hrs</w:t>
            </w:r>
          </w:p>
        </w:tc>
      </w:tr>
      <w:tr w:rsidR="008E7DF1" w14:paraId="747EE38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D2120" w14:textId="77777777" w:rsidR="008E7DF1" w:rsidRDefault="00280E5B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A66F" w14:textId="77777777" w:rsidR="008E7DF1" w:rsidRDefault="00280E5B">
            <w:pPr>
              <w:rPr>
                <w:color w:val="1155CC"/>
                <w:u w:val="single"/>
              </w:rPr>
            </w:pPr>
            <w:hyperlink r:id="rId6" w:history="1">
              <w:r>
                <w:rPr>
                  <w:color w:val="1155CC"/>
                  <w:u w:val="single"/>
                </w:rPr>
                <w:t>Storyboard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9DA0C" w14:textId="77777777" w:rsidR="008E7DF1" w:rsidRDefault="00280E5B">
            <w:r>
              <w:t xml:space="preserve"> </w:t>
            </w:r>
          </w:p>
        </w:tc>
      </w:tr>
      <w:tr w:rsidR="008E7DF1" w14:paraId="03E4C7F3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AFAAC" w14:textId="77777777" w:rsidR="008E7DF1" w:rsidRDefault="00280E5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697B" w14:textId="77777777" w:rsidR="008E7DF1" w:rsidRDefault="00280E5B">
            <w:r>
              <w:t>Write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E7B16" w14:textId="77777777" w:rsidR="008E7DF1" w:rsidRDefault="00280E5B">
            <w:r>
              <w:t xml:space="preserve"> </w:t>
            </w:r>
          </w:p>
        </w:tc>
      </w:tr>
      <w:tr w:rsidR="008E7DF1" w14:paraId="68D9EFFE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574B" w14:textId="77777777" w:rsidR="008E7DF1" w:rsidRDefault="00280E5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C3EB" w14:textId="77777777" w:rsidR="008E7DF1" w:rsidRDefault="00280E5B">
            <w:r>
              <w:t>Find graphics (don’t forget to attribute!)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E8F5" w14:textId="77777777" w:rsidR="008E7DF1" w:rsidRDefault="00280E5B">
            <w:r>
              <w:t xml:space="preserve"> </w:t>
            </w:r>
          </w:p>
        </w:tc>
      </w:tr>
      <w:tr w:rsidR="008E7DF1" w14:paraId="2791341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E02F" w14:textId="77777777" w:rsidR="008E7DF1" w:rsidRDefault="00280E5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16AF" w14:textId="77777777" w:rsidR="008E7DF1" w:rsidRDefault="00280E5B">
            <w:r>
              <w:t>Create graphics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0679" w14:textId="77777777" w:rsidR="008E7DF1" w:rsidRDefault="00280E5B">
            <w:r>
              <w:t xml:space="preserve"> </w:t>
            </w:r>
          </w:p>
        </w:tc>
      </w:tr>
      <w:tr w:rsidR="008E7DF1" w14:paraId="213BC3CD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71711" w14:textId="77777777" w:rsidR="008E7DF1" w:rsidRDefault="00280E5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A511" w14:textId="77777777" w:rsidR="008E7DF1" w:rsidRDefault="00280E5B">
            <w:r>
              <w:t>Record &amp; edit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5585D" w14:textId="77777777" w:rsidR="008E7DF1" w:rsidRDefault="00280E5B">
            <w:r>
              <w:t xml:space="preserve"> </w:t>
            </w:r>
          </w:p>
        </w:tc>
      </w:tr>
      <w:tr w:rsidR="008E7DF1" w14:paraId="113D2807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450D" w14:textId="77777777" w:rsidR="008E7DF1" w:rsidRDefault="00280E5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B255" w14:textId="77777777" w:rsidR="008E7DF1" w:rsidRDefault="00280E5B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199C" w14:textId="77777777" w:rsidR="008E7DF1" w:rsidRDefault="00280E5B">
            <w:r>
              <w:t xml:space="preserve"> </w:t>
            </w:r>
          </w:p>
        </w:tc>
      </w:tr>
      <w:tr w:rsidR="008E7DF1" w14:paraId="332A51EE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54A6A" w14:textId="77777777" w:rsidR="008E7DF1" w:rsidRDefault="00280E5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B55B" w14:textId="77777777" w:rsidR="008E7DF1" w:rsidRDefault="00280E5B">
            <w:r>
              <w:t>Write copy (text)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0673" w14:textId="77777777" w:rsidR="008E7DF1" w:rsidRDefault="00280E5B">
            <w:r>
              <w:t xml:space="preserve"> </w:t>
            </w:r>
          </w:p>
        </w:tc>
      </w:tr>
      <w:tr w:rsidR="008E7DF1" w14:paraId="67B8C32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E8E8" w14:textId="57AA59E3" w:rsidR="008E7DF1" w:rsidRDefault="00280E5B">
            <w:pPr>
              <w:jc w:val="center"/>
            </w:pPr>
            <w:r>
              <w:t xml:space="preserve"> </w:t>
            </w:r>
            <w:r w:rsidR="000368A2"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4F722" w14:textId="77777777" w:rsidR="008E7DF1" w:rsidRDefault="00280E5B">
            <w:r>
              <w:t>Design website (or style web authoring tool, like Scalar or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87BA" w14:textId="20133D81" w:rsidR="008E7DF1" w:rsidRDefault="00280E5B">
            <w:r>
              <w:t xml:space="preserve"> </w:t>
            </w:r>
            <w:r w:rsidR="000368A2">
              <w:t>10 hrs</w:t>
            </w:r>
          </w:p>
        </w:tc>
      </w:tr>
      <w:tr w:rsidR="008E7DF1" w14:paraId="4E249A39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E404" w14:textId="77777777" w:rsidR="008E7DF1" w:rsidRDefault="00280E5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2402C" w14:textId="77777777" w:rsidR="008E7DF1" w:rsidRDefault="00280E5B">
            <w:r>
              <w:t>Write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C634" w14:textId="77777777" w:rsidR="008E7DF1" w:rsidRDefault="00280E5B">
            <w:r>
              <w:t xml:space="preserve"> </w:t>
            </w:r>
          </w:p>
        </w:tc>
      </w:tr>
      <w:tr w:rsidR="008E7DF1" w14:paraId="76F0572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54AC" w14:textId="3D4738C6" w:rsidR="008E7DF1" w:rsidRDefault="00280E5B">
            <w:pPr>
              <w:jc w:val="center"/>
            </w:pPr>
            <w:r>
              <w:t xml:space="preserve"> </w:t>
            </w:r>
            <w:r w:rsidR="000368A2"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62DC3" w14:textId="77777777" w:rsidR="008E7DF1" w:rsidRDefault="00280E5B">
            <w:r>
              <w:t>Identify and remedy any accessibility barriers (e.g. captioning)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6859A" w14:textId="12FB9839" w:rsidR="008E7DF1" w:rsidRDefault="00280E5B">
            <w:r>
              <w:t xml:space="preserve"> </w:t>
            </w:r>
            <w:r w:rsidR="000368A2">
              <w:t>5 hrs</w:t>
            </w:r>
          </w:p>
        </w:tc>
      </w:tr>
      <w:tr w:rsidR="008E7DF1" w14:paraId="51D5247B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ACA8" w14:textId="590B74C2" w:rsidR="008E7DF1" w:rsidRDefault="00280E5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BAC3B" w14:textId="77777777" w:rsidR="008E7DF1" w:rsidRDefault="00280E5B">
            <w:r>
              <w:t>Review for errors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2F5F" w14:textId="77777777" w:rsidR="008E7DF1" w:rsidRDefault="00280E5B">
            <w:r>
              <w:t xml:space="preserve"> </w:t>
            </w:r>
          </w:p>
        </w:tc>
      </w:tr>
      <w:tr w:rsidR="008E7DF1" w14:paraId="4C67983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55BC5" w14:textId="77777777" w:rsidR="008E7DF1" w:rsidRDefault="00280E5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2EDB" w14:textId="77777777" w:rsidR="008E7DF1" w:rsidRDefault="00280E5B">
            <w:r>
              <w:t>Other:</w:t>
            </w:r>
          </w:p>
          <w:p w14:paraId="11FE93A6" w14:textId="713E02F7" w:rsidR="000368A2" w:rsidRDefault="000368A2">
            <w:r>
              <w:t>Creating promotion of service to students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2FD2D" w14:textId="19BA5A5C" w:rsidR="008E7DF1" w:rsidRDefault="000368A2">
            <w:r>
              <w:t>15 hrs</w:t>
            </w:r>
          </w:p>
        </w:tc>
      </w:tr>
      <w:tr w:rsidR="008E7DF1" w14:paraId="5D49FD9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6588F" w14:textId="77777777" w:rsidR="008E7DF1" w:rsidRDefault="00280E5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CD8B" w14:textId="77777777" w:rsidR="008E7DF1" w:rsidRDefault="00280E5B">
            <w:r>
              <w:t>Other:</w:t>
            </w:r>
          </w:p>
          <w:p w14:paraId="4EC027BC" w14:textId="0D4FABCD" w:rsidR="000368A2" w:rsidRDefault="000368A2">
            <w:r>
              <w:t>Connect with faculty willing to post meeting link in their course shell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14392" w14:textId="50773335" w:rsidR="008E7DF1" w:rsidRDefault="00280E5B">
            <w:r>
              <w:t xml:space="preserve"> </w:t>
            </w:r>
            <w:r w:rsidR="000368A2">
              <w:t>Undetermined (3 weeks maybe)</w:t>
            </w:r>
          </w:p>
        </w:tc>
      </w:tr>
      <w:tr w:rsidR="008E7DF1" w14:paraId="5760312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B974" w14:textId="77777777" w:rsidR="008E7DF1" w:rsidRDefault="00280E5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9B2A" w14:textId="77777777" w:rsidR="008E7DF1" w:rsidRDefault="00280E5B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17632" w14:textId="77777777" w:rsidR="008E7DF1" w:rsidRDefault="00280E5B">
            <w:r>
              <w:t xml:space="preserve"> </w:t>
            </w:r>
          </w:p>
        </w:tc>
      </w:tr>
      <w:tr w:rsidR="008E7DF1" w14:paraId="55641D87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9BE72" w14:textId="77777777" w:rsidR="008E7DF1" w:rsidRDefault="00280E5B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CDC4" w14:textId="77777777" w:rsidR="008E7DF1" w:rsidRDefault="00280E5B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B470" w14:textId="77777777" w:rsidR="008E7DF1" w:rsidRDefault="00280E5B">
            <w:r>
              <w:t xml:space="preserve"> </w:t>
            </w:r>
          </w:p>
        </w:tc>
      </w:tr>
    </w:tbl>
    <w:p w14:paraId="7CCDB329" w14:textId="77777777" w:rsidR="008E7DF1" w:rsidRDefault="00280E5B">
      <w:r>
        <w:t xml:space="preserve"> </w:t>
      </w:r>
    </w:p>
    <w:p w14:paraId="7A5F140B" w14:textId="77777777" w:rsidR="008E7DF1" w:rsidRDefault="008E7DF1"/>
    <w:sectPr w:rsidR="008E7DF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C6159"/>
    <w:multiLevelType w:val="hybridMultilevel"/>
    <w:tmpl w:val="C91A9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F1"/>
    <w:rsid w:val="000368A2"/>
    <w:rsid w:val="00280E5B"/>
    <w:rsid w:val="008E7DF1"/>
    <w:rsid w:val="00E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9A6A"/>
  <w15:docId w15:val="{DBA148B1-84AF-4C93-A052-D8CC4E05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D7F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F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toryboard" TargetMode="External"/><Relationship Id="rId5" Type="http://schemas.openxmlformats.org/officeDocument/2006/relationships/hyperlink" Target="http://www.ala.org/acrl/standards/ilframe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Ashbourne</dc:creator>
  <cp:lastModifiedBy>Holly Ashbourne</cp:lastModifiedBy>
  <cp:revision>3</cp:revision>
  <dcterms:created xsi:type="dcterms:W3CDTF">2020-08-27T17:18:00Z</dcterms:created>
  <dcterms:modified xsi:type="dcterms:W3CDTF">2020-08-27T17:19:00Z</dcterms:modified>
</cp:coreProperties>
</file>