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D318" w14:textId="40009ECD" w:rsidR="002D5C04" w:rsidRPr="00505F2B" w:rsidRDefault="002D5C04" w:rsidP="002D5C04">
      <w:pPr>
        <w:tabs>
          <w:tab w:val="left" w:pos="517"/>
        </w:tabs>
        <w:spacing w:after="0"/>
        <w:jc w:val="center"/>
        <w:rPr>
          <w:rFonts w:ascii="Arial" w:hAnsi="Arial" w:cs="Arial"/>
          <w:b/>
          <w:bCs/>
        </w:rPr>
      </w:pPr>
      <w:r w:rsidRPr="00505F2B">
        <w:rPr>
          <w:rFonts w:ascii="Arial" w:hAnsi="Arial" w:cs="Arial"/>
          <w:b/>
          <w:bCs/>
        </w:rPr>
        <w:t>PROMOTING DISAGREEMENT: HOW TO DEBATE AND NOT DIE</w:t>
      </w:r>
    </w:p>
    <w:p w14:paraId="35556D7C" w14:textId="3848568D" w:rsidR="002D5C04" w:rsidRPr="00505F2B" w:rsidRDefault="002D5C04" w:rsidP="00B8089D">
      <w:pPr>
        <w:tabs>
          <w:tab w:val="left" w:pos="517"/>
        </w:tabs>
        <w:spacing w:after="0"/>
        <w:jc w:val="center"/>
        <w:rPr>
          <w:rFonts w:ascii="Arial" w:hAnsi="Arial" w:cs="Arial"/>
          <w:b/>
          <w:bCs/>
        </w:rPr>
      </w:pPr>
      <w:r w:rsidRPr="00505F2B">
        <w:rPr>
          <w:rFonts w:ascii="Arial" w:hAnsi="Arial" w:cs="Arial"/>
          <w:b/>
          <w:bCs/>
        </w:rPr>
        <w:t>BY MATTHEW RYAN, FLEMING COLLEGE</w:t>
      </w:r>
    </w:p>
    <w:p w14:paraId="16606469" w14:textId="77777777" w:rsidR="00B86037" w:rsidRDefault="00B8089D" w:rsidP="00B86037">
      <w:pPr>
        <w:tabs>
          <w:tab w:val="left" w:pos="517"/>
        </w:tabs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43B052" wp14:editId="1CCFF536">
            <wp:extent cx="2526310" cy="17365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98" cy="17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15CE" w14:textId="6FD2F37C" w:rsidR="00FA4FA9" w:rsidRDefault="002D5C04" w:rsidP="00B86037">
      <w:pPr>
        <w:tabs>
          <w:tab w:val="left" w:pos="517"/>
        </w:tabs>
        <w:spacing w:after="0"/>
        <w:rPr>
          <w:rFonts w:cstheme="minorHAnsi"/>
        </w:rPr>
      </w:pPr>
      <w:r w:rsidRPr="004D2FD5">
        <w:rPr>
          <w:rFonts w:cstheme="minorHAnsi"/>
        </w:rPr>
        <w:t xml:space="preserve">I agree </w:t>
      </w:r>
      <w:r w:rsidRPr="004D2FD5">
        <w:rPr>
          <w:rFonts w:cstheme="minorHAnsi"/>
          <w:color w:val="000000"/>
          <w:shd w:val="clear" w:color="auto" w:fill="FFFFFF"/>
        </w:rPr>
        <w:t xml:space="preserve">disagreement is essential for learning. </w:t>
      </w:r>
      <w:r w:rsidR="00353924" w:rsidRPr="004D2FD5">
        <w:rPr>
          <w:rFonts w:cstheme="minorHAnsi"/>
          <w:color w:val="000000"/>
          <w:shd w:val="clear" w:color="auto" w:fill="FFFFFF"/>
        </w:rPr>
        <w:t>However,</w:t>
      </w:r>
      <w:r w:rsidRPr="004D2FD5">
        <w:rPr>
          <w:rFonts w:cstheme="minorHAnsi"/>
          <w:color w:val="000000"/>
          <w:shd w:val="clear" w:color="auto" w:fill="FFFFFF"/>
        </w:rPr>
        <w:t xml:space="preserve"> we should teach student on how they should disagree.</w:t>
      </w:r>
      <w:r w:rsidR="0005423B" w:rsidRPr="004D2FD5">
        <w:rPr>
          <w:rFonts w:cstheme="minorHAnsi"/>
          <w:color w:val="000000"/>
          <w:shd w:val="clear" w:color="auto" w:fill="FFFFFF"/>
        </w:rPr>
        <w:t xml:space="preserve"> </w:t>
      </w:r>
      <w:r w:rsidRPr="004D2FD5">
        <w:rPr>
          <w:rFonts w:cstheme="minorHAnsi"/>
        </w:rPr>
        <w:t xml:space="preserve">In the picture </w:t>
      </w:r>
      <w:r w:rsidR="00B8089D" w:rsidRPr="004D2FD5">
        <w:rPr>
          <w:rFonts w:cstheme="minorHAnsi"/>
        </w:rPr>
        <w:t>above</w:t>
      </w:r>
      <w:r w:rsidRPr="004D2FD5">
        <w:rPr>
          <w:rFonts w:cstheme="minorHAnsi"/>
        </w:rPr>
        <w:t xml:space="preserve"> the response is more directed at intimidating the other fox</w:t>
      </w:r>
      <w:r w:rsidR="00B8089D" w:rsidRPr="004D2FD5">
        <w:rPr>
          <w:rFonts w:cstheme="minorHAnsi"/>
        </w:rPr>
        <w:t>.</w:t>
      </w:r>
      <w:r w:rsidR="00C915A2" w:rsidRPr="004D2FD5">
        <w:rPr>
          <w:rFonts w:cstheme="minorHAnsi"/>
        </w:rPr>
        <w:t xml:space="preserve"> </w:t>
      </w:r>
      <w:r w:rsidRPr="004D2FD5">
        <w:rPr>
          <w:rFonts w:cstheme="minorHAnsi"/>
        </w:rPr>
        <w:t xml:space="preserve">I would encourage students to focus on what they disagree not on the person who is making </w:t>
      </w:r>
      <w:r w:rsidR="00D61EFA">
        <w:rPr>
          <w:rFonts w:cstheme="minorHAnsi"/>
        </w:rPr>
        <w:t xml:space="preserve">the </w:t>
      </w:r>
      <w:r w:rsidRPr="004D2FD5">
        <w:rPr>
          <w:rFonts w:cstheme="minorHAnsi"/>
        </w:rPr>
        <w:t>statement.</w:t>
      </w:r>
      <w:r w:rsidR="00E85875">
        <w:rPr>
          <w:rFonts w:cstheme="minorHAnsi"/>
        </w:rPr>
        <w:t xml:space="preserve"> </w:t>
      </w:r>
      <w:r w:rsidR="00A91A73">
        <w:rPr>
          <w:rFonts w:cstheme="minorHAnsi"/>
        </w:rPr>
        <w:t xml:space="preserve"> Keep conscious of the two separate entities – “the person” and the “their words”. See picture below for clarity.</w:t>
      </w:r>
    </w:p>
    <w:p w14:paraId="012FB6FE" w14:textId="5ECD274A" w:rsidR="00FA4FA9" w:rsidRDefault="00B86037" w:rsidP="00EC747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B6D52" wp14:editId="54AD3BD7">
            <wp:simplePos x="0" y="0"/>
            <wp:positionH relativeFrom="column">
              <wp:posOffset>1757680</wp:posOffset>
            </wp:positionH>
            <wp:positionV relativeFrom="paragraph">
              <wp:posOffset>25400</wp:posOffset>
            </wp:positionV>
            <wp:extent cx="3665220" cy="25673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7AB5C9" w14:textId="7FF18783" w:rsidR="00FA4FA9" w:rsidRDefault="00FA4FA9" w:rsidP="00EC7470">
      <w:pPr>
        <w:rPr>
          <w:rFonts w:cstheme="minorHAnsi"/>
        </w:rPr>
      </w:pPr>
    </w:p>
    <w:p w14:paraId="34586240" w14:textId="12386C31" w:rsidR="000F1472" w:rsidRDefault="00EC7470" w:rsidP="00EC7470">
      <w:r>
        <w:br w:type="textWrapping" w:clear="all"/>
        <w:t>By focusing on the words(statements) we can initiate objective dialogue</w:t>
      </w:r>
      <w:r w:rsidR="00985B72">
        <w:t>. Never use the word “</w:t>
      </w:r>
      <w:r w:rsidR="00F05911">
        <w:t>Y</w:t>
      </w:r>
      <w:r w:rsidR="00985B72">
        <w:t>ou”</w:t>
      </w:r>
      <w:r w:rsidR="00F05911">
        <w:t xml:space="preserve"> or “Your”</w:t>
      </w:r>
      <w:r w:rsidR="00985B72">
        <w:t xml:space="preserve">. You said this or your statement is incorrect. You don’t understand etc. Focus on the statement you have heard </w:t>
      </w:r>
      <w:r w:rsidR="00353924">
        <w:t>(not</w:t>
      </w:r>
      <w:r w:rsidR="00985B72">
        <w:t xml:space="preserve"> the person behind the statement) – review objectively and respond</w:t>
      </w:r>
      <w:r w:rsidR="00CF1CC5">
        <w:t xml:space="preserve"> to the words.</w:t>
      </w:r>
    </w:p>
    <w:p w14:paraId="72AA2E99" w14:textId="049F15E3" w:rsidR="00985B72" w:rsidRDefault="00985B72" w:rsidP="00EC7470">
      <w:r>
        <w:t xml:space="preserve">I would also like my students to follow the below mapped </w:t>
      </w:r>
      <w:r w:rsidR="009D2AD1">
        <w:t>process</w:t>
      </w:r>
      <w:r w:rsidR="00520779">
        <w:t>:</w:t>
      </w:r>
    </w:p>
    <w:p w14:paraId="019C66C5" w14:textId="66C86B49" w:rsidR="00520779" w:rsidRDefault="008007E2" w:rsidP="009A6330">
      <w:pPr>
        <w:jc w:val="center"/>
      </w:pPr>
      <w:r>
        <w:rPr>
          <w:noProof/>
        </w:rPr>
        <w:drawing>
          <wp:inline distT="0" distB="0" distL="0" distR="0" wp14:anchorId="6AD863FC" wp14:editId="389F1CAB">
            <wp:extent cx="3632410" cy="2222204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22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75FB3" w14:textId="42D47ACE" w:rsidR="00520779" w:rsidRPr="00520779" w:rsidRDefault="00AB67C0" w:rsidP="00126130">
      <w:r>
        <w:t xml:space="preserve">The existence of GOD or not cannot be verified against facts – both are </w:t>
      </w:r>
      <w:r w:rsidR="003A4935">
        <w:t>non-verifiable</w:t>
      </w:r>
      <w:r>
        <w:t xml:space="preserve"> statement</w:t>
      </w:r>
      <w:r w:rsidR="003A4935">
        <w:t>s</w:t>
      </w:r>
      <w:r>
        <w:t xml:space="preserve">. </w:t>
      </w:r>
      <w:r w:rsidR="00AA2C1C">
        <w:t>Fortunately,</w:t>
      </w:r>
      <w:r>
        <w:t xml:space="preserve"> the statements and words related to what I teach can be verified against facts. </w:t>
      </w:r>
      <w:r w:rsidR="003A4935">
        <w:t>So,</w:t>
      </w:r>
      <w:r>
        <w:t xml:space="preserve"> I teach my students to keep facts in focus during their discussion – this leads to healthy conversations. Learning takes place without hurting anyone’s feelings.</w:t>
      </w:r>
    </w:p>
    <w:sectPr w:rsidR="00520779" w:rsidRPr="00520779" w:rsidSect="00AB67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15B9" w14:textId="77777777" w:rsidR="0038129A" w:rsidRDefault="0038129A" w:rsidP="002D5C04">
      <w:pPr>
        <w:spacing w:after="0" w:line="240" w:lineRule="auto"/>
      </w:pPr>
      <w:r>
        <w:separator/>
      </w:r>
    </w:p>
  </w:endnote>
  <w:endnote w:type="continuationSeparator" w:id="0">
    <w:p w14:paraId="104348F6" w14:textId="77777777" w:rsidR="0038129A" w:rsidRDefault="0038129A" w:rsidP="002D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3DC0" w14:textId="77777777" w:rsidR="0038129A" w:rsidRDefault="0038129A" w:rsidP="002D5C04">
      <w:pPr>
        <w:spacing w:after="0" w:line="240" w:lineRule="auto"/>
      </w:pPr>
      <w:r>
        <w:separator/>
      </w:r>
    </w:p>
  </w:footnote>
  <w:footnote w:type="continuationSeparator" w:id="0">
    <w:p w14:paraId="12640D23" w14:textId="77777777" w:rsidR="0038129A" w:rsidRDefault="0038129A" w:rsidP="002D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04"/>
    <w:rsid w:val="000103DF"/>
    <w:rsid w:val="0005423B"/>
    <w:rsid w:val="000D674A"/>
    <w:rsid w:val="000F1472"/>
    <w:rsid w:val="00126130"/>
    <w:rsid w:val="002A2C9F"/>
    <w:rsid w:val="002C5706"/>
    <w:rsid w:val="002D5C04"/>
    <w:rsid w:val="003456EE"/>
    <w:rsid w:val="00353924"/>
    <w:rsid w:val="0038129A"/>
    <w:rsid w:val="003A4935"/>
    <w:rsid w:val="003E104D"/>
    <w:rsid w:val="004D256F"/>
    <w:rsid w:val="004D2FD5"/>
    <w:rsid w:val="0050181A"/>
    <w:rsid w:val="00505F2B"/>
    <w:rsid w:val="00520779"/>
    <w:rsid w:val="0053027D"/>
    <w:rsid w:val="00536B1D"/>
    <w:rsid w:val="00695FAC"/>
    <w:rsid w:val="006A48BF"/>
    <w:rsid w:val="008007E2"/>
    <w:rsid w:val="0085484F"/>
    <w:rsid w:val="008A3E49"/>
    <w:rsid w:val="008B4775"/>
    <w:rsid w:val="009275FF"/>
    <w:rsid w:val="00985B72"/>
    <w:rsid w:val="0099779A"/>
    <w:rsid w:val="009A6330"/>
    <w:rsid w:val="009A7C13"/>
    <w:rsid w:val="009D2AD1"/>
    <w:rsid w:val="00A7378B"/>
    <w:rsid w:val="00A91A73"/>
    <w:rsid w:val="00AA2C1C"/>
    <w:rsid w:val="00AB67C0"/>
    <w:rsid w:val="00AC79E5"/>
    <w:rsid w:val="00AE12CA"/>
    <w:rsid w:val="00AF673A"/>
    <w:rsid w:val="00B72CD3"/>
    <w:rsid w:val="00B8089D"/>
    <w:rsid w:val="00B85146"/>
    <w:rsid w:val="00B86037"/>
    <w:rsid w:val="00C7014C"/>
    <w:rsid w:val="00C915A2"/>
    <w:rsid w:val="00CF1CC5"/>
    <w:rsid w:val="00D30798"/>
    <w:rsid w:val="00D61EFA"/>
    <w:rsid w:val="00DD12D0"/>
    <w:rsid w:val="00E725F3"/>
    <w:rsid w:val="00E85875"/>
    <w:rsid w:val="00EC7470"/>
    <w:rsid w:val="00F05911"/>
    <w:rsid w:val="00FA4FA9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A3F5FB"/>
  <w15:chartTrackingRefBased/>
  <w15:docId w15:val="{8626FF15-6F7D-47AF-9F25-97164F68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4"/>
  </w:style>
  <w:style w:type="paragraph" w:styleId="Footer">
    <w:name w:val="footer"/>
    <w:basedOn w:val="Normal"/>
    <w:link w:val="FooterChar"/>
    <w:uiPriority w:val="99"/>
    <w:unhideWhenUsed/>
    <w:rsid w:val="002D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4"/>
  </w:style>
  <w:style w:type="character" w:styleId="Hyperlink">
    <w:name w:val="Hyperlink"/>
    <w:basedOn w:val="DefaultParagraphFont"/>
    <w:uiPriority w:val="99"/>
    <w:unhideWhenUsed/>
    <w:rsid w:val="00501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53</cp:revision>
  <dcterms:created xsi:type="dcterms:W3CDTF">2020-08-16T21:05:00Z</dcterms:created>
  <dcterms:modified xsi:type="dcterms:W3CDTF">2020-08-17T13:51:00Z</dcterms:modified>
</cp:coreProperties>
</file>