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208" w14:textId="778069CA" w:rsidR="00AC5562" w:rsidRPr="00AC5562" w:rsidRDefault="00AC5562">
      <w:pPr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</w:rPr>
      </w:pPr>
      <w:r w:rsidRPr="00AC5562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</w:rPr>
        <w:t>Project Management Vocabulary is Important</w:t>
      </w:r>
    </w:p>
    <w:p w14:paraId="65BC8CDB" w14:textId="0A309343" w:rsidR="006C7026" w:rsidRPr="00F86A54" w:rsidRDefault="00AC5562" w:rsidP="006C7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An </w:t>
      </w:r>
      <w:r w:rsidR="00104CD3"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>important concept</w:t>
      </w: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that is often misunderstood in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my</w:t>
      </w: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</w:t>
      </w: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>Project Management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class</w:t>
      </w: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is that this discipline has a specific vocabulary that must be memorized. </w:t>
      </w:r>
    </w:p>
    <w:p w14:paraId="73070063" w14:textId="77777777" w:rsidR="00AC5562" w:rsidRPr="00F86A54" w:rsidRDefault="00AC5562" w:rsidP="00AC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</w:rPr>
        <w:t>Explain two impacts/effects of not understanding this concept:</w:t>
      </w:r>
    </w:p>
    <w:p w14:paraId="6EA6CD40" w14:textId="7BB568AE" w:rsidR="00AC5562" w:rsidRPr="00F86A54" w:rsidRDefault="00AC5562" w:rsidP="00AC55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When you join a project management team in the workplace, you will not be effective as a member of 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the</w:t>
      </w: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team as you will not understand what the other team members are discussing.</w:t>
      </w:r>
    </w:p>
    <w:p w14:paraId="4AD441B8" w14:textId="7BB29D0B" w:rsidR="006C7026" w:rsidRPr="00F86A54" w:rsidRDefault="00AC5562" w:rsidP="006C70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>Schedules and certain tasks that are required to complete a project will not be complete because you do not know the appropriate vocabulary to incorporate in these activities.</w:t>
      </w:r>
    </w:p>
    <w:p w14:paraId="57BB9A2E" w14:textId="77777777" w:rsidR="00AC5562" w:rsidRPr="00F86A54" w:rsidRDefault="00AC5562" w:rsidP="00AC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</w:rPr>
        <w:t>Two ways in which I would make the concept make sense to students</w:t>
      </w: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>:</w:t>
      </w:r>
    </w:p>
    <w:p w14:paraId="5316C1C8" w14:textId="5CBEEF8A" w:rsidR="00AC5562" w:rsidRPr="00F86A54" w:rsidRDefault="00AC5562" w:rsidP="00AC55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Explain the 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>concept by</w:t>
      </w: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using practical examples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– for example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,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a project management team tasked with developing a new user interface to a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n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existing software package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.</w:t>
      </w:r>
    </w:p>
    <w:p w14:paraId="2B150527" w14:textId="3233492B" w:rsidR="00AC5562" w:rsidRPr="00F86A54" w:rsidRDefault="00AC5562" w:rsidP="00AC55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Explain 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how difficult it would be to develop a project management schedule if you 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do not</w:t>
      </w:r>
      <w:r w:rsidR="00104CD3">
        <w:rPr>
          <w:rFonts w:ascii="FrutigerLTPro-Roman" w:eastAsia="Times New Roman" w:hAnsi="FrutigerLTPro-Roman" w:cs="Times New Roman"/>
          <w:color w:val="666666"/>
          <w:sz w:val="24"/>
          <w:szCs w:val="24"/>
        </w:rPr>
        <w:t xml:space="preserve"> know the vocabulary or terms that need to be included</w:t>
      </w:r>
      <w:r w:rsidR="006C7026">
        <w:rPr>
          <w:rFonts w:ascii="FrutigerLTPro-Roman" w:eastAsia="Times New Roman" w:hAnsi="FrutigerLTPro-Roman" w:cs="Times New Roman"/>
          <w:color w:val="666666"/>
          <w:sz w:val="24"/>
          <w:szCs w:val="24"/>
        </w:rPr>
        <w:t>.</w:t>
      </w:r>
    </w:p>
    <w:p w14:paraId="4653E4FE" w14:textId="77777777" w:rsidR="00AC5562" w:rsidRPr="00F86A54" w:rsidRDefault="00AC5562" w:rsidP="00AC5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 w:rsidRPr="00F86A54">
        <w:rPr>
          <w:rFonts w:ascii="FrutigerLTPro-Roman" w:eastAsia="Times New Roman" w:hAnsi="FrutigerLTPro-Roman" w:cs="Times New Roman"/>
          <w:b/>
          <w:bCs/>
          <w:color w:val="666666"/>
          <w:sz w:val="24"/>
          <w:szCs w:val="24"/>
        </w:rPr>
        <w:t>Extend your thinking on this misunderstood concept. How would you explain your concept through an analogy?</w:t>
      </w:r>
    </w:p>
    <w:p w14:paraId="1B84ABAF" w14:textId="62DAE77F" w:rsidR="00AC5562" w:rsidRPr="00F86A54" w:rsidRDefault="00104CD3" w:rsidP="00AC5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FrutigerLTPro-Roman" w:eastAsia="Times New Roman" w:hAnsi="FrutigerLTPro-Roman" w:cs="Times New Roman"/>
          <w:color w:val="666666"/>
          <w:sz w:val="24"/>
          <w:szCs w:val="24"/>
        </w:rPr>
      </w:pPr>
      <w:r>
        <w:rPr>
          <w:rFonts w:ascii="FrutigerLTPro-Roman" w:eastAsia="Times New Roman" w:hAnsi="FrutigerLTPro-Roman" w:cs="Times New Roman"/>
          <w:color w:val="666666"/>
          <w:sz w:val="24"/>
          <w:szCs w:val="24"/>
        </w:rPr>
        <w:t>You are part of project management team that has been tasked to complete a project in the shortest time possible.  You have been asked to prepare a critical path schedule.  How would you approach this?</w:t>
      </w:r>
    </w:p>
    <w:p w14:paraId="146754EF" w14:textId="77777777" w:rsidR="00AC5562" w:rsidRDefault="00AC5562"/>
    <w:sectPr w:rsidR="00AC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A6F"/>
    <w:multiLevelType w:val="multilevel"/>
    <w:tmpl w:val="22B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96212"/>
    <w:multiLevelType w:val="multilevel"/>
    <w:tmpl w:val="30D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62"/>
    <w:rsid w:val="00104CD3"/>
    <w:rsid w:val="006C7026"/>
    <w:rsid w:val="00A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AAC5"/>
  <w15:chartTrackingRefBased/>
  <w15:docId w15:val="{0F3BA8F3-71E7-4489-B638-3576EDD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3</cp:revision>
  <dcterms:created xsi:type="dcterms:W3CDTF">2021-05-12T19:42:00Z</dcterms:created>
  <dcterms:modified xsi:type="dcterms:W3CDTF">2021-05-12T19:58:00Z</dcterms:modified>
</cp:coreProperties>
</file>