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5D5375">
      <w:pPr>
        <w:pStyle w:val="NormalWeb"/>
      </w:pPr>
      <w:r>
        <w:fldChar w:fldCharType="begin"/>
      </w:r>
      <w:r>
        <w:instrText xml:space="preserve"> </w:instrText>
      </w:r>
      <w:r>
        <w:instrText>HYPERLINK "https://h5p.org/h5p/embed/100161"</w:instrText>
      </w:r>
      <w:r>
        <w:instrText xml:space="preserve"> </w:instrText>
      </w:r>
      <w:r>
        <w:fldChar w:fldCharType="separate"/>
      </w:r>
      <w:r>
        <w:rPr>
          <w:rStyle w:val="Hyperlink"/>
        </w:rPr>
        <w:t>https://h5p.org/h5p/embed/100161</w:t>
      </w:r>
      <w:r>
        <w:fldChar w:fldCharType="end"/>
      </w:r>
    </w:p>
    <w:p w:rsidR="00000000" w:rsidRDefault="005D5375">
      <w:pPr>
        <w:pStyle w:val="NormalWeb"/>
      </w:pPr>
      <w:r>
        <w:t>Enter your "Students" response:</w:t>
      </w:r>
    </w:p>
    <w:p w:rsidR="00000000" w:rsidRDefault="005D5375">
      <w:pPr>
        <w:pStyle w:val="NormalWeb"/>
      </w:pPr>
      <w:r>
        <w:t xml:space="preserve">Portfolio tool of Desire to learn </w:t>
      </w:r>
      <w:r>
        <w:br/>
        <w:t>Is Embedded in our LMS</w:t>
      </w:r>
      <w:r>
        <w:br/>
        <w:t>Yes students can access through LMS on phone or computer or tablet</w:t>
      </w:r>
      <w:r>
        <w:br/>
      </w:r>
      <w:r>
        <w:t>Limited support through each schools Technologist</w:t>
      </w:r>
    </w:p>
    <w:p w:rsidR="00000000" w:rsidRDefault="005D5375">
      <w:pPr>
        <w:rPr>
          <w:rFonts w:eastAsia="Times New Roman"/>
        </w:rPr>
      </w:pPr>
      <w:r>
        <w:rPr>
          <w:rFonts w:eastAsia="Times New Roman"/>
        </w:rPr>
        <w:pict>
          <v:rect id="_x0000_i1025" style="width:0;height:1.5pt" o:hralign="center" o:hrstd="t" o:hr="t" fillcolor="#a0a0a0" stroked="f"/>
        </w:pict>
      </w:r>
    </w:p>
    <w:p w:rsidR="00000000" w:rsidRDefault="005D5375">
      <w:pPr>
        <w:pStyle w:val="NormalWeb"/>
      </w:pPr>
      <w:r>
        <w:t>Enter your "Ease of Use" response</w:t>
      </w:r>
    </w:p>
    <w:p w:rsidR="00000000" w:rsidRDefault="005D5375">
      <w:pPr>
        <w:pStyle w:val="NormalWeb"/>
      </w:pPr>
      <w:r>
        <w:t>Is fairly intuitive and since students have been virtual I have noted more success</w:t>
      </w:r>
      <w:r>
        <w:br/>
      </w:r>
      <w:r>
        <w:br/>
        <w:t xml:space="preserve">Technology is stable but sharing features sometimes </w:t>
      </w:r>
      <w:r>
        <w:t>challenging .</w:t>
      </w:r>
      <w:r>
        <w:br/>
        <w:t>There are multiple video and supports to assist students</w:t>
      </w:r>
      <w:r>
        <w:br/>
      </w:r>
      <w:r>
        <w:br/>
        <w:t>Sharing as link always works</w:t>
      </w:r>
    </w:p>
    <w:p w:rsidR="00000000" w:rsidRDefault="005D5375">
      <w:pPr>
        <w:rPr>
          <w:rFonts w:eastAsia="Times New Roman"/>
        </w:rPr>
      </w:pPr>
      <w:r>
        <w:rPr>
          <w:rFonts w:eastAsia="Times New Roman"/>
        </w:rPr>
        <w:pict>
          <v:rect id="_x0000_i1026" style="width:0;height:1.5pt" o:hralign="center" o:hrstd="t" o:hr="t" fillcolor="#a0a0a0" stroked="f"/>
        </w:pict>
      </w:r>
    </w:p>
    <w:p w:rsidR="00000000" w:rsidRDefault="005D5375">
      <w:pPr>
        <w:pStyle w:val="NormalWeb"/>
      </w:pPr>
      <w:r>
        <w:t>Enter your "Cost" response</w:t>
      </w:r>
    </w:p>
    <w:p w:rsidR="00000000" w:rsidRDefault="005D5375">
      <w:pPr>
        <w:pStyle w:val="NormalWeb"/>
      </w:pPr>
      <w:r>
        <w:t>no additional cost to student embedded in LMS</w:t>
      </w:r>
    </w:p>
    <w:p w:rsidR="00000000" w:rsidRDefault="005D5375">
      <w:pPr>
        <w:rPr>
          <w:rFonts w:eastAsia="Times New Roman"/>
        </w:rPr>
      </w:pPr>
      <w:r>
        <w:rPr>
          <w:rFonts w:eastAsia="Times New Roman"/>
        </w:rPr>
        <w:pict>
          <v:rect id="_x0000_i1027" style="width:0;height:1.5pt" o:hralign="center" o:hrstd="t" o:hr="t" fillcolor="#a0a0a0" stroked="f"/>
        </w:pict>
      </w:r>
    </w:p>
    <w:p w:rsidR="00000000" w:rsidRDefault="005D5375">
      <w:pPr>
        <w:pStyle w:val="NormalWeb"/>
      </w:pPr>
      <w:r>
        <w:t>Your Tea</w:t>
      </w:r>
      <w:r>
        <w:t>ching and Pedagogical Considerations response:</w:t>
      </w:r>
    </w:p>
    <w:p w:rsidR="00000000" w:rsidRDefault="005D5375">
      <w:pPr>
        <w:pStyle w:val="NormalWeb"/>
      </w:pPr>
      <w:r>
        <w:t xml:space="preserve">he e-Portfolio will consist of work accumulated over your entire Early Childhood Education (ECE) program and is considered a CAPSTONE PROJECT; therefore it is important for you to keep all of your assignments </w:t>
      </w:r>
      <w:r>
        <w:t xml:space="preserve">(which may become your artifacts or your best work), and any personal documents that support your knowledge and skills you have related to the field of Early Childhood Education. The purpose of the Portfolio is demonstrate how collecting and reflecting on </w:t>
      </w:r>
      <w:r>
        <w:t>your work assists you in gaining a stronger understanding of your own pedagogical practice. In writing reflections related to your artifacts you demonstrate your ability to articulate you own skills, disposition and professional practice - the ability to e</w:t>
      </w:r>
      <w:r>
        <w:t>xplain why you do what you do?</w:t>
      </w:r>
    </w:p>
    <w:p w:rsidR="00000000" w:rsidRDefault="005D5375">
      <w:pPr>
        <w:rPr>
          <w:rFonts w:eastAsia="Times New Roman"/>
        </w:rPr>
      </w:pPr>
      <w:r>
        <w:rPr>
          <w:rFonts w:eastAsia="Times New Roman"/>
        </w:rPr>
        <w:pict>
          <v:rect id="_x0000_i1028" style="width:0;height:1.5pt" o:hralign="center" o:hrstd="t" o:hr="t" fillcolor="#a0a0a0" stroked="f"/>
        </w:pict>
      </w:r>
    </w:p>
    <w:p w:rsidR="00000000" w:rsidRDefault="005D5375">
      <w:pPr>
        <w:pStyle w:val="NormalWeb"/>
      </w:pPr>
      <w:r>
        <w:t>Your "Interaction" response:</w:t>
      </w:r>
    </w:p>
    <w:p w:rsidR="00000000" w:rsidRDefault="005D5375">
      <w:pPr>
        <w:pStyle w:val="NormalWeb"/>
      </w:pPr>
      <w:r>
        <w:t>students can share their work among one another using share options</w:t>
      </w:r>
      <w:r>
        <w:br/>
      </w:r>
      <w:r>
        <w:br/>
        <w:t>yes all or part of work can be shared</w:t>
      </w:r>
    </w:p>
    <w:p w:rsidR="00000000" w:rsidRDefault="005D5375">
      <w:pPr>
        <w:rPr>
          <w:rFonts w:eastAsia="Times New Roman"/>
        </w:rPr>
      </w:pPr>
      <w:r>
        <w:rPr>
          <w:rFonts w:eastAsia="Times New Roman"/>
        </w:rPr>
        <w:lastRenderedPageBreak/>
        <w:pict>
          <v:rect id="_x0000_i1029" style="width:0;height:1.5pt" o:hralign="center" o:hrstd="t" o:hr="t" fillcolor="#a0a0a0" stroked="f"/>
        </w:pict>
      </w:r>
    </w:p>
    <w:p w:rsidR="00000000" w:rsidRDefault="005D5375">
      <w:pPr>
        <w:pStyle w:val="NormalWeb"/>
      </w:pPr>
      <w:r>
        <w:t>Your "Organisati</w:t>
      </w:r>
      <w:r>
        <w:t>onal Issues" response:</w:t>
      </w:r>
    </w:p>
    <w:p w:rsidR="00000000" w:rsidRDefault="005D5375">
      <w:pPr>
        <w:pStyle w:val="NormalWeb"/>
      </w:pPr>
      <w:r>
        <w:t xml:space="preserve">Lots of training options are available especially since the pandemic started . </w:t>
      </w:r>
      <w:r>
        <w:br/>
      </w:r>
      <w:r>
        <w:br/>
        <w:t>Most individual faculty motivation is require</w:t>
      </w:r>
      <w:r>
        <w:br/>
      </w:r>
      <w:r>
        <w:br/>
        <w:t>Professors have flexibility to use multiple technologies</w:t>
      </w:r>
    </w:p>
    <w:p w:rsidR="00000000" w:rsidRDefault="005D5375">
      <w:pPr>
        <w:rPr>
          <w:rFonts w:eastAsia="Times New Roman"/>
        </w:rPr>
      </w:pPr>
      <w:r>
        <w:rPr>
          <w:rFonts w:eastAsia="Times New Roman"/>
        </w:rPr>
        <w:pict>
          <v:rect id="_x0000_i1030" style="width:0;height:1.5pt" o:hralign="center" o:hrstd="t" o:hr="t" fillcolor="#a0a0a0" stroked="f"/>
        </w:pict>
      </w:r>
    </w:p>
    <w:p w:rsidR="00000000" w:rsidRDefault="005D5375">
      <w:pPr>
        <w:pStyle w:val="NormalWeb"/>
      </w:pPr>
      <w:r>
        <w:t>Your "Networ</w:t>
      </w:r>
      <w:r>
        <w:t>king" response:</w:t>
      </w:r>
    </w:p>
    <w:p w:rsidR="00000000" w:rsidRDefault="005D5375">
      <w:pPr>
        <w:pStyle w:val="NormalWeb"/>
      </w:pPr>
      <w:r>
        <w:t>Yes student can share as they feel fit through a url link</w:t>
      </w:r>
    </w:p>
    <w:p w:rsidR="00000000" w:rsidRDefault="005D5375">
      <w:pPr>
        <w:rPr>
          <w:rFonts w:eastAsia="Times New Roman"/>
        </w:rPr>
      </w:pPr>
      <w:r>
        <w:rPr>
          <w:rFonts w:eastAsia="Times New Roman"/>
        </w:rPr>
        <w:pict>
          <v:rect id="_x0000_i1031" style="width:0;height:1.5pt" o:hralign="center" o:hrstd="t" o:hr="t" fillcolor="#a0a0a0" stroked="f"/>
        </w:pict>
      </w:r>
    </w:p>
    <w:p w:rsidR="00000000" w:rsidRDefault="005D5375">
      <w:pPr>
        <w:pStyle w:val="NormalWeb"/>
      </w:pPr>
      <w:r>
        <w:t>Your Security and Privacy response:</w:t>
      </w:r>
    </w:p>
    <w:p w:rsidR="005D5375" w:rsidRDefault="005D5375">
      <w:pPr>
        <w:pStyle w:val="NormalWeb"/>
      </w:pPr>
      <w:r>
        <w:t xml:space="preserve">there are option to keep private student must instigate share features </w:t>
      </w:r>
      <w:r>
        <w:br/>
      </w:r>
      <w:r>
        <w:br/>
      </w:r>
      <w:r>
        <w:br/>
        <w:t>limited risk</w:t>
      </w:r>
      <w:r>
        <w:br/>
      </w:r>
      <w:r>
        <w:br/>
        <w:t>student can export ent</w:t>
      </w:r>
      <w:r>
        <w:t xml:space="preserve">ire portfolio to the web using a personal email once they complete the program </w:t>
      </w:r>
    </w:p>
    <w:sectPr w:rsidR="005D5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B559A"/>
    <w:rsid w:val="005D5375"/>
    <w:rsid w:val="00DB5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E65C8-FCAD-4FD0-896B-0234A28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Sheryl</dc:creator>
  <cp:keywords/>
  <dc:description/>
  <cp:lastModifiedBy>Third, Sheryl</cp:lastModifiedBy>
  <cp:revision>2</cp:revision>
  <dcterms:created xsi:type="dcterms:W3CDTF">2021-09-23T19:06:00Z</dcterms:created>
  <dcterms:modified xsi:type="dcterms:W3CDTF">2021-09-23T19:06:00Z</dcterms:modified>
</cp:coreProperties>
</file>