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3629EB">
      <w:pPr>
        <w:pStyle w:val="NormalWeb"/>
      </w:pPr>
      <w:r>
        <w:fldChar w:fldCharType="begin"/>
      </w:r>
      <w:r>
        <w:instrText xml:space="preserve"> </w:instrText>
      </w:r>
      <w:r>
        <w:instrText>HYPERLINK "https://h5p.org/node/100161"</w:instrText>
      </w:r>
      <w:r>
        <w:instrText xml:space="preserve"> </w:instrText>
      </w:r>
      <w:r>
        <w:fldChar w:fldCharType="separate"/>
      </w:r>
      <w:r>
        <w:rPr>
          <w:rStyle w:val="Hyperlink"/>
        </w:rPr>
        <w:t>https://h5p.org/node/100161</w:t>
      </w:r>
      <w:r>
        <w:fldChar w:fldCharType="end"/>
      </w:r>
    </w:p>
    <w:p w:rsidR="00000000" w:rsidRDefault="003629EB">
      <w:pPr>
        <w:pStyle w:val="NormalWeb"/>
      </w:pPr>
      <w:r>
        <w:t>Enter your "Students" response:</w:t>
      </w:r>
    </w:p>
    <w:p w:rsidR="00000000" w:rsidRDefault="003629EB">
      <w:pPr>
        <w:pStyle w:val="NormalWeb"/>
      </w:pPr>
      <w:r>
        <w:t xml:space="preserve">The technology is free and works on any device. </w:t>
      </w:r>
    </w:p>
    <w:p w:rsidR="00000000" w:rsidRDefault="003629EB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3629EB">
      <w:pPr>
        <w:pStyle w:val="NormalWeb"/>
      </w:pPr>
      <w:r>
        <w:t>Enter your "Ease of Use" response</w:t>
      </w:r>
    </w:p>
    <w:p w:rsidR="00000000" w:rsidRDefault="003629EB">
      <w:pPr>
        <w:pStyle w:val="NormalWeb"/>
      </w:pPr>
      <w:r>
        <w:t>It is easy to sue (my 6-year old had no issues using it without my help). It is intuitive and reliable. I have been using it for years and there are how-to as well as tutorials on YouTub</w:t>
      </w:r>
      <w:r>
        <w:t>e available).</w:t>
      </w:r>
    </w:p>
    <w:p w:rsidR="00000000" w:rsidRDefault="003629EB">
      <w:pPr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p w:rsidR="00000000" w:rsidRDefault="003629EB">
      <w:pPr>
        <w:pStyle w:val="NormalWeb"/>
      </w:pPr>
      <w:r>
        <w:t>Enter your "Cost" response</w:t>
      </w:r>
    </w:p>
    <w:p w:rsidR="00000000" w:rsidRDefault="003629EB">
      <w:pPr>
        <w:pStyle w:val="NormalWeb"/>
      </w:pPr>
      <w:r>
        <w:t>It's free!! At least, all of the basic features are, which are the only ones students would need to use for my class :)</w:t>
      </w:r>
    </w:p>
    <w:p w:rsidR="00000000" w:rsidRDefault="003629EB">
      <w:pPr>
        <w:rPr>
          <w:rFonts w:eastAsia="Times New Roman"/>
        </w:rPr>
      </w:pPr>
      <w:r>
        <w:rPr>
          <w:rFonts w:eastAsia="Times New Roman"/>
        </w:rPr>
        <w:pict>
          <v:rect id="_x0000_i1027" style="width:0;height:1.5pt" o:hralign="center" o:hrstd="t" o:hr="t" fillcolor="#a0a0a0" stroked="f"/>
        </w:pict>
      </w:r>
    </w:p>
    <w:p w:rsidR="00000000" w:rsidRDefault="003629EB">
      <w:pPr>
        <w:pStyle w:val="NormalWeb"/>
      </w:pPr>
      <w:r>
        <w:t>Your Teaching and Peda</w:t>
      </w:r>
      <w:r>
        <w:t>gogical Considerations response:</w:t>
      </w:r>
    </w:p>
    <w:p w:rsidR="00000000" w:rsidRDefault="003629EB">
      <w:pPr>
        <w:pStyle w:val="NormalWeb"/>
      </w:pPr>
      <w:r>
        <w:t>In terms of UDL, it offers some choice and personalization, which should support learner motivation.</w:t>
      </w:r>
    </w:p>
    <w:p w:rsidR="00000000" w:rsidRDefault="003629EB">
      <w:pPr>
        <w:rPr>
          <w:rFonts w:eastAsia="Times New Roman"/>
        </w:rPr>
      </w:pPr>
      <w:r>
        <w:rPr>
          <w:rFonts w:eastAsia="Times New Roman"/>
        </w:rPr>
        <w:pict>
          <v:rect id="_x0000_i1028" style="width:0;height:1.5pt" o:hralign="center" o:hrstd="t" o:hr="t" fillcolor="#a0a0a0" stroked="f"/>
        </w:pict>
      </w:r>
    </w:p>
    <w:p w:rsidR="00000000" w:rsidRDefault="003629EB">
      <w:pPr>
        <w:pStyle w:val="NormalWeb"/>
      </w:pPr>
      <w:r>
        <w:t>Your "Interaction" response:</w:t>
      </w:r>
    </w:p>
    <w:p w:rsidR="00000000" w:rsidRDefault="003629EB">
      <w:pPr>
        <w:pStyle w:val="NormalWeb"/>
      </w:pPr>
      <w:r>
        <w:t>Students are interacting with the platform and then shari</w:t>
      </w:r>
      <w:r>
        <w:t>ng it on the LMS discussion board. Students can then view the video and respond with their own video or with text.</w:t>
      </w:r>
    </w:p>
    <w:p w:rsidR="00000000" w:rsidRDefault="003629EB">
      <w:pPr>
        <w:rPr>
          <w:rFonts w:eastAsia="Times New Roman"/>
        </w:rPr>
      </w:pPr>
      <w:r>
        <w:rPr>
          <w:rFonts w:eastAsia="Times New Roman"/>
        </w:rPr>
        <w:pict>
          <v:rect id="_x0000_i1029" style="width:0;height:1.5pt" o:hralign="center" o:hrstd="t" o:hr="t" fillcolor="#a0a0a0" stroked="f"/>
        </w:pict>
      </w:r>
    </w:p>
    <w:p w:rsidR="00000000" w:rsidRDefault="003629EB">
      <w:pPr>
        <w:pStyle w:val="NormalWeb"/>
      </w:pPr>
      <w:r>
        <w:t>Your "Organisational Issues" response:</w:t>
      </w:r>
    </w:p>
    <w:p w:rsidR="00000000" w:rsidRDefault="003629EB">
      <w:pPr>
        <w:pStyle w:val="NormalWeb"/>
      </w:pPr>
      <w:r>
        <w:t>We have a Centre for Teaching and Learning but they are very busy</w:t>
      </w:r>
      <w:r>
        <w:t xml:space="preserve"> (over-worked and under-staffed). However, we are mostly free to use the technological tools we feel are best pedagogically (we just may be on our own for leanrning them)</w:t>
      </w:r>
    </w:p>
    <w:p w:rsidR="00000000" w:rsidRDefault="003629EB">
      <w:pPr>
        <w:rPr>
          <w:rFonts w:eastAsia="Times New Roman"/>
        </w:rPr>
      </w:pPr>
      <w:r>
        <w:rPr>
          <w:rFonts w:eastAsia="Times New Roman"/>
        </w:rPr>
        <w:pict>
          <v:rect id="_x0000_i1030" style="width:0;height:1.5pt" o:hralign="center" o:hrstd="t" o:hr="t" fillcolor="#a0a0a0" stroked="f"/>
        </w:pict>
      </w:r>
    </w:p>
    <w:p w:rsidR="00000000" w:rsidRDefault="003629EB">
      <w:pPr>
        <w:pStyle w:val="NormalWeb"/>
      </w:pPr>
      <w:r>
        <w:t>Your "Networking" response:</w:t>
      </w:r>
    </w:p>
    <w:p w:rsidR="00000000" w:rsidRDefault="003629EB">
      <w:pPr>
        <w:pStyle w:val="NormalWeb"/>
      </w:pPr>
      <w:r>
        <w:lastRenderedPageBreak/>
        <w:t>This tool can be use</w:t>
      </w:r>
      <w:r>
        <w:t>d in other contexts, including social media. It allows for the creation of video clips; what users do with them in terms of networking is up to them (e.g., social media). I use the videos as their introduction to the class/their classmates.</w:t>
      </w:r>
    </w:p>
    <w:p w:rsidR="00000000" w:rsidRDefault="003629EB">
      <w:pPr>
        <w:rPr>
          <w:rFonts w:eastAsia="Times New Roman"/>
        </w:rPr>
      </w:pPr>
      <w:r>
        <w:rPr>
          <w:rFonts w:eastAsia="Times New Roman"/>
        </w:rPr>
        <w:pict>
          <v:rect id="_x0000_i1031" style="width:0;height:1.5pt" o:hralign="center" o:hrstd="t" o:hr="t" fillcolor="#a0a0a0" stroked="f"/>
        </w:pict>
      </w:r>
    </w:p>
    <w:p w:rsidR="00000000" w:rsidRDefault="003629EB">
      <w:pPr>
        <w:pStyle w:val="NormalWeb"/>
      </w:pPr>
      <w:r>
        <w:t>Your Security and Privacy response:</w:t>
      </w:r>
    </w:p>
    <w:p w:rsidR="003629EB" w:rsidRDefault="003629EB">
      <w:pPr>
        <w:pStyle w:val="NormalWeb"/>
      </w:pPr>
      <w:r>
        <w:t>Students do not have to create an account to use this technology, so there is no risk to their private information.</w:t>
      </w:r>
    </w:p>
    <w:sectPr w:rsidR="003629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FF"/>
    <w:rsid w:val="002808C2"/>
    <w:rsid w:val="003629EB"/>
    <w:rsid w:val="00D8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7195D-6550-4DE0-B519-C7F2F17C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Kennette</dc:creator>
  <cp:keywords/>
  <dc:description/>
  <cp:lastModifiedBy>Lynne Kennette</cp:lastModifiedBy>
  <cp:revision>2</cp:revision>
  <dcterms:created xsi:type="dcterms:W3CDTF">2021-11-19T19:01:00Z</dcterms:created>
  <dcterms:modified xsi:type="dcterms:W3CDTF">2021-11-19T19:01:00Z</dcterms:modified>
</cp:coreProperties>
</file>