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60846" w14:textId="77777777" w:rsidR="00571EDB" w:rsidRDefault="00BD330F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51660847" w14:textId="77777777" w:rsidR="00571EDB" w:rsidRDefault="00BD330F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571EDB" w14:paraId="5166084A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48" w14:textId="77777777" w:rsidR="00571EDB" w:rsidRDefault="00BD330F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49" w14:textId="77777777" w:rsidR="00571EDB" w:rsidRDefault="00BD330F">
            <w:pPr>
              <w:rPr>
                <w:i/>
              </w:rPr>
            </w:pPr>
            <w:r>
              <w:t>OPA Standardization of Foundational Concepts</w:t>
            </w:r>
          </w:p>
        </w:tc>
      </w:tr>
      <w:tr w:rsidR="00571EDB" w14:paraId="5166084D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4B" w14:textId="77777777" w:rsidR="00571EDB" w:rsidRDefault="00BD330F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4C" w14:textId="77777777" w:rsidR="00571EDB" w:rsidRDefault="00BD330F">
            <w:r>
              <w:t>MS Teams</w:t>
            </w:r>
          </w:p>
        </w:tc>
      </w:tr>
      <w:tr w:rsidR="00571EDB" w14:paraId="51660856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4E" w14:textId="77777777" w:rsidR="00571EDB" w:rsidRDefault="00BD330F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4F" w14:textId="77777777" w:rsidR="00571EDB" w:rsidRDefault="00BD330F">
            <w:pPr>
              <w:rPr>
                <w:color w:val="111111"/>
                <w:highlight w:val="white"/>
              </w:rPr>
            </w:pPr>
            <w:r>
              <w:t xml:space="preserve">Learner Challenge: </w:t>
            </w:r>
            <w:r>
              <w:rPr>
                <w:color w:val="111111"/>
                <w:highlight w:val="white"/>
              </w:rPr>
              <w:t xml:space="preserve">students are frustrated that each Prof has a different expectation for foundational skills/knowledge (charting, routine and standard practices, med abbreviations, </w:t>
            </w:r>
            <w:proofErr w:type="spellStart"/>
            <w:proofErr w:type="gramStart"/>
            <w:r>
              <w:rPr>
                <w:color w:val="111111"/>
                <w:highlight w:val="white"/>
              </w:rPr>
              <w:t>etc</w:t>
            </w:r>
            <w:proofErr w:type="spellEnd"/>
            <w:r>
              <w:rPr>
                <w:color w:val="111111"/>
                <w:highlight w:val="white"/>
              </w:rPr>
              <w:t>)  that</w:t>
            </w:r>
            <w:proofErr w:type="gramEnd"/>
            <w:r>
              <w:rPr>
                <w:color w:val="111111"/>
                <w:highlight w:val="white"/>
              </w:rPr>
              <w:t xml:space="preserve"> could be a bit more standardized.</w:t>
            </w:r>
          </w:p>
          <w:p w14:paraId="51660850" w14:textId="77777777" w:rsidR="00571EDB" w:rsidRDefault="00571EDB"/>
          <w:p w14:paraId="51660851" w14:textId="77777777" w:rsidR="00571EDB" w:rsidRDefault="00BD330F">
            <w:p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Although there are many good reasons to know multiple ways to complete something (</w:t>
            </w:r>
            <w:proofErr w:type="spellStart"/>
            <w:r>
              <w:rPr>
                <w:color w:val="111111"/>
                <w:highlight w:val="white"/>
              </w:rPr>
              <w:t>ie</w:t>
            </w:r>
            <w:proofErr w:type="spellEnd"/>
            <w:r>
              <w:rPr>
                <w:color w:val="111111"/>
                <w:highlight w:val="white"/>
              </w:rPr>
              <w:t xml:space="preserve"> no two patients are the same), I believe it is possible to standardize some items to ensure consistency and reduce student frustration, especially during first year, first term, of an entry level diploma.</w:t>
            </w:r>
          </w:p>
          <w:p w14:paraId="51660852" w14:textId="77777777" w:rsidR="00571EDB" w:rsidRDefault="00571EDB"/>
          <w:p w14:paraId="51660853" w14:textId="77777777" w:rsidR="00571EDB" w:rsidRDefault="00BD330F">
            <w:p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I'd like to create a standardized set of expectations for foundational items in our program. For example: Charting, Routine and Standard Practices, Med Abbreviations. This project will require a virtual document, </w:t>
            </w:r>
            <w:proofErr w:type="spellStart"/>
            <w:r>
              <w:rPr>
                <w:color w:val="111111"/>
                <w:highlight w:val="white"/>
              </w:rPr>
              <w:t>asyn</w:t>
            </w:r>
            <w:proofErr w:type="spellEnd"/>
            <w:r>
              <w:rPr>
                <w:color w:val="111111"/>
                <w:highlight w:val="white"/>
              </w:rPr>
              <w:t>/syn collaboration, and ongoing updating</w:t>
            </w:r>
            <w:proofErr w:type="gramStart"/>
            <w:r>
              <w:rPr>
                <w:color w:val="111111"/>
                <w:highlight w:val="white"/>
              </w:rPr>
              <w:t>....I</w:t>
            </w:r>
            <w:proofErr w:type="gramEnd"/>
            <w:r>
              <w:rPr>
                <w:color w:val="111111"/>
                <w:highlight w:val="white"/>
              </w:rPr>
              <w:t xml:space="preserve"> am thinking a MS Teams resource for Faculty.</w:t>
            </w:r>
          </w:p>
          <w:p w14:paraId="51660854" w14:textId="77777777" w:rsidR="00571EDB" w:rsidRDefault="00571EDB">
            <w:pPr>
              <w:rPr>
                <w:color w:val="111111"/>
                <w:highlight w:val="white"/>
              </w:rPr>
            </w:pPr>
          </w:p>
          <w:p w14:paraId="51660855" w14:textId="77777777" w:rsidR="00571EDB" w:rsidRDefault="00BD330F">
            <w:p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Very similar to “OPA common classroom expectations” document/slides created in 21/22 (MS Teams)</w:t>
            </w:r>
          </w:p>
        </w:tc>
      </w:tr>
      <w:tr w:rsidR="00571EDB" w14:paraId="5166085B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57" w14:textId="77777777" w:rsidR="00571EDB" w:rsidRDefault="00BD330F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58" w14:textId="77777777" w:rsidR="00571EDB" w:rsidRDefault="00BD330F">
            <w:r>
              <w:t xml:space="preserve">All of the resources created will be for faculty, who will then implement them in their courses when discussing the topics (SOAP notes, Routine &amp; Standard Practices, </w:t>
            </w:r>
            <w:proofErr w:type="spellStart"/>
            <w:r>
              <w:t>etc</w:t>
            </w:r>
            <w:proofErr w:type="spellEnd"/>
            <w:r>
              <w:t>).</w:t>
            </w:r>
          </w:p>
          <w:p w14:paraId="51660859" w14:textId="77777777" w:rsidR="00571EDB" w:rsidRDefault="00571EDB"/>
          <w:p w14:paraId="5166085A" w14:textId="77777777" w:rsidR="00571EDB" w:rsidRDefault="00BD330F">
            <w:r>
              <w:t>Versions of these documents could also be made available to students to help guide their learning and set expectations.</w:t>
            </w:r>
          </w:p>
        </w:tc>
      </w:tr>
    </w:tbl>
    <w:p w14:paraId="5166085C" w14:textId="77777777" w:rsidR="00571EDB" w:rsidRDefault="00571EDB"/>
    <w:p w14:paraId="5166085D" w14:textId="77777777" w:rsidR="00571EDB" w:rsidRDefault="00BD330F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>identify what tasks are involved in your creation and estimate how much time it will take to complete them. It’s not a commitment to a particular approach, rather a guide for you to anticipate what will be required.</w:t>
      </w:r>
    </w:p>
    <w:p w14:paraId="5166085E" w14:textId="77777777" w:rsidR="00571EDB" w:rsidRDefault="00BD330F">
      <w:r>
        <w:t>Enter an ‘X’ in any column next to a task your creation 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571EDB" w14:paraId="51660862" w14:textId="77777777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5F" w14:textId="77777777" w:rsidR="00571EDB" w:rsidRDefault="00BD330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[ </w:t>
            </w:r>
            <w:proofErr w:type="gramStart"/>
            <w:r>
              <w:rPr>
                <w:b/>
                <w:color w:val="FFFFFF"/>
              </w:rPr>
              <w:t>X ]</w:t>
            </w:r>
            <w:proofErr w:type="gramEnd"/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60" w14:textId="77777777" w:rsidR="00571EDB" w:rsidRDefault="00BD330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61" w14:textId="77777777" w:rsidR="00571EDB" w:rsidRDefault="00BD330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Est. time (in </w:t>
            </w:r>
            <w:proofErr w:type="spellStart"/>
            <w:r>
              <w:rPr>
                <w:b/>
                <w:color w:val="FFFFFF"/>
              </w:rPr>
              <w:t>hrs</w:t>
            </w:r>
            <w:proofErr w:type="spellEnd"/>
            <w:r>
              <w:rPr>
                <w:b/>
                <w:color w:val="FFFFFF"/>
              </w:rPr>
              <w:t>)</w:t>
            </w:r>
          </w:p>
        </w:tc>
      </w:tr>
      <w:tr w:rsidR="00571EDB" w14:paraId="51660867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63" w14:textId="77777777" w:rsidR="00571EDB" w:rsidRDefault="00BD330F">
            <w:pPr>
              <w:jc w:val="center"/>
            </w:pPr>
            <w:r>
              <w:lastRenderedPageBreak/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64" w14:textId="77777777" w:rsidR="00571EDB" w:rsidRDefault="00BD330F">
            <w:r>
              <w:t>Generate ideas</w:t>
            </w:r>
          </w:p>
          <w:p w14:paraId="51660865" w14:textId="77777777" w:rsidR="00571EDB" w:rsidRDefault="00BD330F">
            <w:r>
              <w:t>--connect with faculty group to explore topics: what are the foundational items we need to standardize (SOAP, R&amp;S Practices, Med Abbreviations…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66" w14:textId="77777777" w:rsidR="00571EDB" w:rsidRDefault="00BD330F">
            <w:r>
              <w:t xml:space="preserve"> 30min</w:t>
            </w:r>
          </w:p>
        </w:tc>
      </w:tr>
      <w:tr w:rsidR="00571EDB" w14:paraId="5166086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68" w14:textId="77777777" w:rsidR="00571EDB" w:rsidRDefault="00BD330F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69" w14:textId="77777777" w:rsidR="00571EDB" w:rsidRDefault="00BD330F">
            <w:r>
              <w:t>Conduct research</w:t>
            </w:r>
          </w:p>
          <w:p w14:paraId="5166086A" w14:textId="77777777" w:rsidR="00571EDB" w:rsidRDefault="00BD330F">
            <w:r>
              <w:t>--connect with faculty group to share content and seek feedback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6B" w14:textId="77777777" w:rsidR="00571EDB" w:rsidRDefault="00BD330F">
            <w:r>
              <w:t>30 min</w:t>
            </w:r>
          </w:p>
        </w:tc>
      </w:tr>
      <w:tr w:rsidR="00571EDB" w14:paraId="5166087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6D" w14:textId="77777777" w:rsidR="00571EDB" w:rsidRDefault="00BD330F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6E" w14:textId="77777777" w:rsidR="00571EDB" w:rsidRDefault="00BD330F">
            <w:pPr>
              <w:rPr>
                <w:color w:val="1155CC"/>
                <w:u w:val="single"/>
              </w:rPr>
            </w:pPr>
            <w:hyperlink r:id="rId4" w:history="1">
              <w:r>
                <w:rPr>
                  <w:color w:val="1155CC"/>
                  <w:u w:val="single"/>
                </w:rPr>
                <w:t>Storyboard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6F" w14:textId="77777777" w:rsidR="00571EDB" w:rsidRDefault="00BD330F">
            <w:r>
              <w:t xml:space="preserve"> </w:t>
            </w:r>
          </w:p>
        </w:tc>
      </w:tr>
      <w:tr w:rsidR="00571EDB" w14:paraId="5166087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71" w14:textId="77777777" w:rsidR="00571EDB" w:rsidRDefault="00BD330F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72" w14:textId="77777777" w:rsidR="00571EDB" w:rsidRDefault="00BD330F">
            <w:r>
              <w:t>Write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73" w14:textId="77777777" w:rsidR="00571EDB" w:rsidRDefault="00BD330F">
            <w:r>
              <w:t xml:space="preserve"> </w:t>
            </w:r>
          </w:p>
        </w:tc>
      </w:tr>
      <w:tr w:rsidR="00571EDB" w14:paraId="51660878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75" w14:textId="77777777" w:rsidR="00571EDB" w:rsidRDefault="00BD330F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76" w14:textId="77777777" w:rsidR="00571EDB" w:rsidRDefault="00BD330F">
            <w:r>
              <w:t>Find graphics (don’t forget to attribute!)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77" w14:textId="77777777" w:rsidR="00571EDB" w:rsidRDefault="00BD330F">
            <w:r>
              <w:t xml:space="preserve"> </w:t>
            </w:r>
          </w:p>
        </w:tc>
      </w:tr>
      <w:tr w:rsidR="00571EDB" w14:paraId="5166087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79" w14:textId="77777777" w:rsidR="00571EDB" w:rsidRDefault="00BD330F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7A" w14:textId="77777777" w:rsidR="00571EDB" w:rsidRDefault="00BD330F">
            <w:r>
              <w:t>Create graphics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7B" w14:textId="77777777" w:rsidR="00571EDB" w:rsidRDefault="00BD330F">
            <w:r>
              <w:t xml:space="preserve"> </w:t>
            </w:r>
          </w:p>
        </w:tc>
      </w:tr>
      <w:tr w:rsidR="00571EDB" w14:paraId="5166088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7D" w14:textId="77777777" w:rsidR="00571EDB" w:rsidRDefault="00BD330F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7E" w14:textId="77777777" w:rsidR="00571EDB" w:rsidRDefault="00BD330F">
            <w:r>
              <w:t>Record &amp; edit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7F" w14:textId="77777777" w:rsidR="00571EDB" w:rsidRDefault="00BD330F">
            <w:r>
              <w:t xml:space="preserve"> </w:t>
            </w:r>
          </w:p>
        </w:tc>
      </w:tr>
      <w:tr w:rsidR="00571EDB" w14:paraId="5166088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81" w14:textId="77777777" w:rsidR="00571EDB" w:rsidRDefault="00BD330F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82" w14:textId="77777777" w:rsidR="00571EDB" w:rsidRDefault="00BD330F">
            <w:r>
              <w:t>Record &amp; edit video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83" w14:textId="77777777" w:rsidR="00571EDB" w:rsidRDefault="00BD330F">
            <w:r>
              <w:t xml:space="preserve"> </w:t>
            </w:r>
          </w:p>
        </w:tc>
      </w:tr>
      <w:tr w:rsidR="00571EDB" w14:paraId="5166088A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85" w14:textId="77777777" w:rsidR="00571EDB" w:rsidRDefault="00BD330F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86" w14:textId="77777777" w:rsidR="00571EDB" w:rsidRDefault="00BD330F">
            <w:r>
              <w:t>Write copy (text)</w:t>
            </w:r>
          </w:p>
          <w:p w14:paraId="51660887" w14:textId="77777777" w:rsidR="00571EDB" w:rsidRDefault="00BD330F">
            <w:r>
              <w:t>--create content in MS Teams (word doc to start, then maybe PPT slides as well) for Faculty to review</w:t>
            </w:r>
          </w:p>
          <w:p w14:paraId="51660888" w14:textId="77777777" w:rsidR="00571EDB" w:rsidRDefault="00BD330F">
            <w:r>
              <w:t>--edit/update based on feedback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89" w14:textId="77777777" w:rsidR="00571EDB" w:rsidRDefault="00BD330F">
            <w:r>
              <w:t xml:space="preserve"> 2 </w:t>
            </w:r>
            <w:proofErr w:type="spellStart"/>
            <w:r>
              <w:t>hrs</w:t>
            </w:r>
            <w:proofErr w:type="spellEnd"/>
          </w:p>
        </w:tc>
      </w:tr>
      <w:tr w:rsidR="00571EDB" w14:paraId="5166089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8B" w14:textId="77777777" w:rsidR="00571EDB" w:rsidRDefault="00BD330F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8C" w14:textId="77777777" w:rsidR="00571EDB" w:rsidRDefault="00BD330F">
            <w:r>
              <w:t>Design website (or style web authoring tool, like Scalar or Prezi)</w:t>
            </w:r>
          </w:p>
          <w:p w14:paraId="5166088D" w14:textId="77777777" w:rsidR="00571EDB" w:rsidRDefault="00BD330F">
            <w:r>
              <w:t>--create folder structure in MS Teams</w:t>
            </w:r>
          </w:p>
          <w:p w14:paraId="5166088E" w14:textId="77777777" w:rsidR="00571EDB" w:rsidRDefault="00BD330F">
            <w:r>
              <w:t>--review/update membership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8F" w14:textId="77777777" w:rsidR="00571EDB" w:rsidRDefault="00BD330F">
            <w:r>
              <w:t xml:space="preserve"> 30 min</w:t>
            </w:r>
          </w:p>
        </w:tc>
      </w:tr>
      <w:tr w:rsidR="00571EDB" w14:paraId="5166089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91" w14:textId="77777777" w:rsidR="00571EDB" w:rsidRDefault="00BD330F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92" w14:textId="77777777" w:rsidR="00571EDB" w:rsidRDefault="00BD330F">
            <w:r>
              <w:t>Write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93" w14:textId="77777777" w:rsidR="00571EDB" w:rsidRDefault="00BD330F">
            <w:r>
              <w:t xml:space="preserve"> </w:t>
            </w:r>
          </w:p>
        </w:tc>
      </w:tr>
      <w:tr w:rsidR="00571EDB" w14:paraId="51660898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95" w14:textId="77777777" w:rsidR="00571EDB" w:rsidRDefault="00BD330F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96" w14:textId="77777777" w:rsidR="00571EDB" w:rsidRDefault="00BD330F">
            <w:r>
              <w:t>Identify and remedy any accessibility barriers (e.g. captioning)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97" w14:textId="77777777" w:rsidR="00571EDB" w:rsidRDefault="00BD330F">
            <w:r>
              <w:t xml:space="preserve"> </w:t>
            </w:r>
          </w:p>
        </w:tc>
      </w:tr>
      <w:tr w:rsidR="00571EDB" w14:paraId="5166089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99" w14:textId="77777777" w:rsidR="00571EDB" w:rsidRDefault="00BD330F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9A" w14:textId="77777777" w:rsidR="00571EDB" w:rsidRDefault="00BD330F">
            <w:r>
              <w:t>Review for errors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9B" w14:textId="77777777" w:rsidR="00571EDB" w:rsidRDefault="00BD330F">
            <w:r>
              <w:t xml:space="preserve"> </w:t>
            </w:r>
          </w:p>
        </w:tc>
      </w:tr>
      <w:tr w:rsidR="00571EDB" w14:paraId="516608A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9D" w14:textId="0D46C8D9" w:rsidR="00571EDB" w:rsidRDefault="00BD330F">
            <w:pPr>
              <w:jc w:val="center"/>
            </w:pPr>
            <w:r>
              <w:t xml:space="preserve">X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9E" w14:textId="7D574E55" w:rsidR="00571EDB" w:rsidRDefault="00BD330F">
            <w:r>
              <w:t>Other: MS Teams Prof Dev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9F" w14:textId="27D827E1" w:rsidR="00571EDB" w:rsidRDefault="00BD330F">
            <w:r>
              <w:t>60min (30min prep, 30min mtg)</w:t>
            </w:r>
            <w:bookmarkStart w:id="1" w:name="_GoBack"/>
            <w:bookmarkEnd w:id="1"/>
          </w:p>
        </w:tc>
      </w:tr>
      <w:tr w:rsidR="00571EDB" w14:paraId="516608A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A1" w14:textId="77777777" w:rsidR="00571EDB" w:rsidRDefault="00BD330F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A2" w14:textId="77777777" w:rsidR="00571EDB" w:rsidRDefault="00BD330F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A3" w14:textId="77777777" w:rsidR="00571EDB" w:rsidRDefault="00BD330F">
            <w:r>
              <w:t xml:space="preserve"> </w:t>
            </w:r>
          </w:p>
        </w:tc>
      </w:tr>
      <w:tr w:rsidR="00571EDB" w14:paraId="516608A8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A5" w14:textId="77777777" w:rsidR="00571EDB" w:rsidRDefault="00BD330F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A6" w14:textId="77777777" w:rsidR="00571EDB" w:rsidRDefault="00BD330F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A7" w14:textId="77777777" w:rsidR="00571EDB" w:rsidRDefault="00BD330F">
            <w:r>
              <w:t xml:space="preserve"> </w:t>
            </w:r>
          </w:p>
        </w:tc>
      </w:tr>
      <w:tr w:rsidR="00571EDB" w14:paraId="516608A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A9" w14:textId="77777777" w:rsidR="00571EDB" w:rsidRDefault="00BD330F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AA" w14:textId="77777777" w:rsidR="00571EDB" w:rsidRDefault="00BD330F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8AB" w14:textId="77777777" w:rsidR="00571EDB" w:rsidRDefault="00BD330F">
            <w:r>
              <w:t xml:space="preserve"> </w:t>
            </w:r>
          </w:p>
        </w:tc>
      </w:tr>
    </w:tbl>
    <w:p w14:paraId="516608AD" w14:textId="77777777" w:rsidR="00571EDB" w:rsidRDefault="00BD330F">
      <w:r>
        <w:t xml:space="preserve"> </w:t>
      </w:r>
    </w:p>
    <w:p w14:paraId="516608AE" w14:textId="77777777" w:rsidR="00571EDB" w:rsidRDefault="00571EDB"/>
    <w:sectPr w:rsidR="00571ED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DB"/>
    <w:rsid w:val="00571EDB"/>
    <w:rsid w:val="00B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0846"/>
  <w15:docId w15:val="{AC4C41EA-81AA-467E-91C0-E255A7D9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Story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Bickford, Doug</cp:lastModifiedBy>
  <cp:revision>2</cp:revision>
  <dcterms:created xsi:type="dcterms:W3CDTF">2022-05-25T14:06:00Z</dcterms:created>
  <dcterms:modified xsi:type="dcterms:W3CDTF">2022-05-25T14:07:00Z</dcterms:modified>
</cp:coreProperties>
</file>