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713F" w14:textId="1C60BC5F" w:rsidR="00D32276" w:rsidRDefault="00354645" w:rsidP="00067011">
      <w:pPr>
        <w:spacing w:before="100" w:beforeAutospacing="1" w:after="360" w:line="240" w:lineRule="auto"/>
        <w:rPr>
          <w:rFonts w:ascii="Times New Roman" w:eastAsia="Times New Roman" w:hAnsi="Times New Roman" w:cs="Times New Roman"/>
          <w:szCs w:val="24"/>
          <w:lang w:val="en" w:eastAsia="en-CA"/>
        </w:rPr>
      </w:pPr>
      <w:r w:rsidRPr="00A54BBD">
        <w:rPr>
          <w:rFonts w:ascii="Times New Roman" w:eastAsia="Times New Roman" w:hAnsi="Times New Roman" w:cs="Times New Roman"/>
          <w:b/>
          <w:bCs/>
          <w:szCs w:val="24"/>
          <w:lang w:val="en" w:eastAsia="en-CA"/>
        </w:rPr>
        <w:t xml:space="preserve">Patch </w:t>
      </w:r>
      <w:r w:rsidR="000416E1" w:rsidRPr="00A54BBD">
        <w:rPr>
          <w:rFonts w:ascii="Times New Roman" w:eastAsia="Times New Roman" w:hAnsi="Times New Roman" w:cs="Times New Roman"/>
          <w:b/>
          <w:bCs/>
          <w:szCs w:val="24"/>
          <w:lang w:val="en" w:eastAsia="en-CA"/>
        </w:rPr>
        <w:t>Twenty-One</w:t>
      </w:r>
      <w:r w:rsidRPr="00A54BBD">
        <w:rPr>
          <w:rFonts w:ascii="Times New Roman" w:eastAsia="Times New Roman" w:hAnsi="Times New Roman" w:cs="Times New Roman"/>
          <w:b/>
          <w:bCs/>
          <w:szCs w:val="24"/>
          <w:lang w:val="en" w:eastAsia="en-CA"/>
        </w:rPr>
        <w:t>: Just Listen</w:t>
      </w:r>
      <w:r>
        <w:rPr>
          <w:rFonts w:ascii="Times New Roman" w:eastAsia="Times New Roman" w:hAnsi="Times New Roman" w:cs="Times New Roman"/>
          <w:szCs w:val="24"/>
          <w:lang w:val="en" w:eastAsia="en-CA"/>
        </w:rPr>
        <w:t xml:space="preserve">  </w:t>
      </w:r>
      <w:r w:rsidR="006D0F45">
        <w:rPr>
          <w:rFonts w:ascii="Times New Roman" w:eastAsia="Times New Roman" w:hAnsi="Times New Roman" w:cs="Times New Roman"/>
          <w:szCs w:val="24"/>
          <w:lang w:val="en" w:eastAsia="en-CA"/>
        </w:rPr>
        <w:t>(</w:t>
      </w:r>
      <w:r w:rsidR="00A54BBD">
        <w:rPr>
          <w:rFonts w:ascii="Times New Roman" w:eastAsia="Times New Roman" w:hAnsi="Times New Roman" w:cs="Times New Roman"/>
          <w:szCs w:val="24"/>
          <w:lang w:val="en" w:eastAsia="en-CA"/>
        </w:rPr>
        <w:t xml:space="preserve">see last two paragraphs </w:t>
      </w:r>
      <w:r w:rsidR="00D32276">
        <w:rPr>
          <w:rFonts w:ascii="Times New Roman" w:eastAsia="Times New Roman" w:hAnsi="Times New Roman" w:cs="Times New Roman"/>
          <w:szCs w:val="24"/>
          <w:lang w:val="en" w:eastAsia="en-CA"/>
        </w:rPr>
        <w:t xml:space="preserve">under the sub-heading:  Remembering </w:t>
      </w:r>
      <w:r w:rsidR="005F5A8F">
        <w:rPr>
          <w:rFonts w:ascii="Times New Roman" w:eastAsia="Times New Roman" w:hAnsi="Times New Roman" w:cs="Times New Roman"/>
          <w:szCs w:val="24"/>
          <w:lang w:val="en" w:eastAsia="en-CA"/>
        </w:rPr>
        <w:t>T</w:t>
      </w:r>
      <w:r w:rsidR="00D32276">
        <w:rPr>
          <w:rFonts w:ascii="Times New Roman" w:eastAsia="Times New Roman" w:hAnsi="Times New Roman" w:cs="Times New Roman"/>
          <w:szCs w:val="24"/>
          <w:lang w:val="en" w:eastAsia="en-CA"/>
        </w:rPr>
        <w:t xml:space="preserve">he Subject Matter </w:t>
      </w:r>
      <w:r w:rsidR="005F5A8F">
        <w:rPr>
          <w:rFonts w:ascii="Times New Roman" w:eastAsia="Times New Roman" w:hAnsi="Times New Roman" w:cs="Times New Roman"/>
          <w:szCs w:val="24"/>
          <w:lang w:val="en" w:eastAsia="en-CA"/>
        </w:rPr>
        <w:t>I</w:t>
      </w:r>
      <w:r w:rsidR="00D32276">
        <w:rPr>
          <w:rFonts w:ascii="Times New Roman" w:eastAsia="Times New Roman" w:hAnsi="Times New Roman" w:cs="Times New Roman"/>
          <w:szCs w:val="24"/>
          <w:lang w:val="en" w:eastAsia="en-CA"/>
        </w:rPr>
        <w:t>s</w:t>
      </w:r>
      <w:r w:rsidR="00A54BBD">
        <w:rPr>
          <w:rFonts w:ascii="Times New Roman" w:eastAsia="Times New Roman" w:hAnsi="Times New Roman" w:cs="Times New Roman"/>
          <w:szCs w:val="24"/>
          <w:lang w:val="en" w:eastAsia="en-CA"/>
        </w:rPr>
        <w:t xml:space="preserve"> Difficult</w:t>
      </w:r>
      <w:r w:rsidR="00352CCE">
        <w:rPr>
          <w:rFonts w:ascii="Times New Roman" w:eastAsia="Times New Roman" w:hAnsi="Times New Roman" w:cs="Times New Roman"/>
          <w:szCs w:val="24"/>
          <w:lang w:val="en" w:eastAsia="en-CA"/>
        </w:rPr>
        <w:t xml:space="preserve">).  </w:t>
      </w:r>
    </w:p>
    <w:p w14:paraId="657B1121" w14:textId="255551CA" w:rsidR="00354645" w:rsidRDefault="00354645" w:rsidP="00067011">
      <w:pPr>
        <w:spacing w:before="100" w:beforeAutospacing="1" w:after="360" w:line="240" w:lineRule="auto"/>
        <w:rPr>
          <w:rFonts w:ascii="Times New Roman" w:eastAsia="Times New Roman" w:hAnsi="Times New Roman" w:cs="Times New Roman"/>
          <w:szCs w:val="24"/>
          <w:lang w:val="en" w:eastAsia="en-CA"/>
        </w:rPr>
      </w:pPr>
      <w:r w:rsidRPr="00354645">
        <w:rPr>
          <w:rFonts w:ascii="Times New Roman" w:eastAsia="Times New Roman" w:hAnsi="Times New Roman" w:cs="Times New Roman"/>
          <w:szCs w:val="24"/>
          <w:lang w:val="en" w:eastAsia="en-CA"/>
        </w:rPr>
        <w:t>https://openfacultypatchbook.org/classroom-skill/patch-twentyone-just-listen/</w:t>
      </w:r>
    </w:p>
    <w:p w14:paraId="012064A0" w14:textId="190C1703" w:rsidR="00067011" w:rsidRPr="00067011" w:rsidRDefault="00566304" w:rsidP="00067011">
      <w:pPr>
        <w:spacing w:before="100" w:beforeAutospacing="1" w:after="360" w:line="240" w:lineRule="auto"/>
        <w:rPr>
          <w:rFonts w:ascii="Times New Roman" w:eastAsia="Times New Roman" w:hAnsi="Times New Roman" w:cs="Times New Roman"/>
          <w:i/>
          <w:iCs/>
          <w:szCs w:val="24"/>
          <w:lang w:val="en" w:eastAsia="en-CA"/>
        </w:rPr>
      </w:pPr>
      <w:r>
        <w:rPr>
          <w:rFonts w:ascii="Times New Roman" w:eastAsia="Times New Roman" w:hAnsi="Times New Roman" w:cs="Times New Roman"/>
          <w:szCs w:val="24"/>
          <w:lang w:val="en" w:eastAsia="en-CA"/>
        </w:rPr>
        <w:t>“</w:t>
      </w:r>
      <w:r w:rsidR="00067011" w:rsidRPr="00067011">
        <w:rPr>
          <w:rFonts w:ascii="Times New Roman" w:eastAsia="Times New Roman" w:hAnsi="Times New Roman" w:cs="Times New Roman"/>
          <w:i/>
          <w:iCs/>
          <w:szCs w:val="24"/>
          <w:lang w:val="en" w:eastAsia="en-CA"/>
        </w:rPr>
        <w:t xml:space="preserve">Ultimately, we have to recognize that we are different people, who are motivated by different things, and some things will come easier to some of </w:t>
      </w:r>
      <w:r w:rsidR="00160A1A" w:rsidRPr="00067011">
        <w:rPr>
          <w:rFonts w:ascii="Times New Roman" w:eastAsia="Times New Roman" w:hAnsi="Times New Roman" w:cs="Times New Roman"/>
          <w:i/>
          <w:iCs/>
          <w:szCs w:val="24"/>
          <w:lang w:val="en" w:eastAsia="en-CA"/>
        </w:rPr>
        <w:t>us,</w:t>
      </w:r>
      <w:r w:rsidR="00067011" w:rsidRPr="00067011">
        <w:rPr>
          <w:rFonts w:ascii="Times New Roman" w:eastAsia="Times New Roman" w:hAnsi="Times New Roman" w:cs="Times New Roman"/>
          <w:i/>
          <w:iCs/>
          <w:szCs w:val="24"/>
          <w:lang w:val="en" w:eastAsia="en-CA"/>
        </w:rPr>
        <w:t xml:space="preserve"> and other things will come easier to others of us. Most of us teach a single </w:t>
      </w:r>
      <w:r w:rsidR="00160A1A" w:rsidRPr="00067011">
        <w:rPr>
          <w:rFonts w:ascii="Times New Roman" w:eastAsia="Times New Roman" w:hAnsi="Times New Roman" w:cs="Times New Roman"/>
          <w:i/>
          <w:iCs/>
          <w:szCs w:val="24"/>
          <w:lang w:val="en" w:eastAsia="en-CA"/>
        </w:rPr>
        <w:t>subject or</w:t>
      </w:r>
      <w:r w:rsidR="00067011" w:rsidRPr="00067011">
        <w:rPr>
          <w:rFonts w:ascii="Times New Roman" w:eastAsia="Times New Roman" w:hAnsi="Times New Roman" w:cs="Times New Roman"/>
          <w:i/>
          <w:iCs/>
          <w:szCs w:val="24"/>
          <w:lang w:val="en" w:eastAsia="en-CA"/>
        </w:rPr>
        <w:t xml:space="preserve"> have responsibility for a very narrow discipline. Those students who struggle with what we teach will often thrive somewhere else.</w:t>
      </w:r>
    </w:p>
    <w:p w14:paraId="52C0F22A" w14:textId="59033C43" w:rsidR="00067011" w:rsidRPr="00067011" w:rsidRDefault="00067011" w:rsidP="00067011">
      <w:pPr>
        <w:spacing w:before="100" w:beforeAutospacing="1" w:after="360" w:line="240" w:lineRule="auto"/>
        <w:rPr>
          <w:rFonts w:ascii="Times New Roman" w:eastAsia="Times New Roman" w:hAnsi="Times New Roman" w:cs="Times New Roman"/>
          <w:szCs w:val="24"/>
          <w:lang w:val="en" w:eastAsia="en-CA"/>
        </w:rPr>
      </w:pPr>
      <w:r w:rsidRPr="00067011">
        <w:rPr>
          <w:rFonts w:ascii="Times New Roman" w:eastAsia="Times New Roman" w:hAnsi="Times New Roman" w:cs="Times New Roman"/>
          <w:i/>
          <w:iCs/>
          <w:szCs w:val="24"/>
          <w:lang w:val="en" w:eastAsia="en-CA"/>
        </w:rPr>
        <w:t xml:space="preserve">Instead of drawing conclusions about our students’ capacities based on a single subject we teach, we need to work off the assumption that we teach talented </w:t>
      </w:r>
      <w:r w:rsidR="00160A1A" w:rsidRPr="00067011">
        <w:rPr>
          <w:rFonts w:ascii="Times New Roman" w:eastAsia="Times New Roman" w:hAnsi="Times New Roman" w:cs="Times New Roman"/>
          <w:i/>
          <w:iCs/>
          <w:szCs w:val="24"/>
          <w:lang w:val="en" w:eastAsia="en-CA"/>
        </w:rPr>
        <w:t>students,</w:t>
      </w:r>
      <w:r w:rsidRPr="00067011">
        <w:rPr>
          <w:rFonts w:ascii="Times New Roman" w:eastAsia="Times New Roman" w:hAnsi="Times New Roman" w:cs="Times New Roman"/>
          <w:i/>
          <w:iCs/>
          <w:szCs w:val="24"/>
          <w:lang w:val="en" w:eastAsia="en-CA"/>
        </w:rPr>
        <w:t xml:space="preserve"> and we need to refine how we communicate ideas in order to provoke understanding in as many of those students as possible</w:t>
      </w:r>
      <w:r w:rsidR="00566304">
        <w:rPr>
          <w:rFonts w:ascii="Times New Roman" w:eastAsia="Times New Roman" w:hAnsi="Times New Roman" w:cs="Times New Roman"/>
          <w:szCs w:val="24"/>
          <w:lang w:val="en" w:eastAsia="en-CA"/>
        </w:rPr>
        <w:t>”</w:t>
      </w:r>
      <w:r w:rsidRPr="00067011">
        <w:rPr>
          <w:rFonts w:ascii="Times New Roman" w:eastAsia="Times New Roman" w:hAnsi="Times New Roman" w:cs="Times New Roman"/>
          <w:szCs w:val="24"/>
          <w:lang w:val="en" w:eastAsia="en-CA"/>
        </w:rPr>
        <w:t>.</w:t>
      </w:r>
    </w:p>
    <w:p w14:paraId="424E13F2" w14:textId="77777777" w:rsidR="00270154" w:rsidRDefault="006D0F45" w:rsidP="00F61F85">
      <w:pPr>
        <w:rPr>
          <w:szCs w:val="24"/>
        </w:rPr>
      </w:pPr>
      <w:r>
        <w:rPr>
          <w:szCs w:val="24"/>
        </w:rPr>
        <w:t xml:space="preserve">This </w:t>
      </w:r>
      <w:r w:rsidR="00D22786">
        <w:rPr>
          <w:szCs w:val="24"/>
        </w:rPr>
        <w:t xml:space="preserve">passage, excerpt, or </w:t>
      </w:r>
      <w:r w:rsidR="00B9400B">
        <w:rPr>
          <w:szCs w:val="24"/>
        </w:rPr>
        <w:t xml:space="preserve">“nugget” which is a neologism </w:t>
      </w:r>
      <w:r w:rsidR="00D22786">
        <w:rPr>
          <w:szCs w:val="24"/>
        </w:rPr>
        <w:t>(</w:t>
      </w:r>
      <w:r w:rsidR="00B9400B">
        <w:rPr>
          <w:szCs w:val="24"/>
        </w:rPr>
        <w:t>at least for me</w:t>
      </w:r>
      <w:r w:rsidR="00D22786">
        <w:rPr>
          <w:szCs w:val="24"/>
        </w:rPr>
        <w:t>)</w:t>
      </w:r>
      <w:r w:rsidR="00B9400B">
        <w:rPr>
          <w:szCs w:val="24"/>
        </w:rPr>
        <w:t xml:space="preserve">, </w:t>
      </w:r>
      <w:r w:rsidR="00D22786">
        <w:rPr>
          <w:szCs w:val="24"/>
        </w:rPr>
        <w:t>really resonated with me because</w:t>
      </w:r>
      <w:r w:rsidR="003A0142">
        <w:rPr>
          <w:szCs w:val="24"/>
        </w:rPr>
        <w:t xml:space="preserve"> it </w:t>
      </w:r>
      <w:r w:rsidR="007B658C">
        <w:rPr>
          <w:szCs w:val="24"/>
        </w:rPr>
        <w:t xml:space="preserve">reflects for me </w:t>
      </w:r>
      <w:r w:rsidR="003A0142">
        <w:rPr>
          <w:szCs w:val="24"/>
        </w:rPr>
        <w:t xml:space="preserve">the </w:t>
      </w:r>
      <w:r w:rsidR="007B658C">
        <w:rPr>
          <w:szCs w:val="24"/>
        </w:rPr>
        <w:t>frustration students feel</w:t>
      </w:r>
      <w:r w:rsidR="003A0142">
        <w:rPr>
          <w:szCs w:val="24"/>
        </w:rPr>
        <w:t xml:space="preserve"> when they just can’t seem to </w:t>
      </w:r>
      <w:r w:rsidR="003A0142" w:rsidRPr="007B658C">
        <w:rPr>
          <w:i/>
          <w:iCs/>
          <w:szCs w:val="24"/>
        </w:rPr>
        <w:t>get it</w:t>
      </w:r>
      <w:r w:rsidR="00834F29">
        <w:rPr>
          <w:szCs w:val="24"/>
        </w:rPr>
        <w:t xml:space="preserve">, let alone get it </w:t>
      </w:r>
      <w:r w:rsidR="00834F29" w:rsidRPr="001877E6">
        <w:rPr>
          <w:i/>
          <w:iCs/>
          <w:szCs w:val="24"/>
        </w:rPr>
        <w:t>right</w:t>
      </w:r>
      <w:r w:rsidR="00834F29">
        <w:rPr>
          <w:szCs w:val="24"/>
        </w:rPr>
        <w:t xml:space="preserve">.  I recalled as a child </w:t>
      </w:r>
      <w:r w:rsidR="001877E6">
        <w:rPr>
          <w:szCs w:val="24"/>
        </w:rPr>
        <w:t xml:space="preserve">being frustrated with math for several reasons: I </w:t>
      </w:r>
      <w:r w:rsidR="001369DE">
        <w:rPr>
          <w:szCs w:val="24"/>
        </w:rPr>
        <w:t xml:space="preserve">was never interested in numbers, </w:t>
      </w:r>
      <w:r w:rsidR="00771943">
        <w:rPr>
          <w:szCs w:val="24"/>
        </w:rPr>
        <w:t xml:space="preserve">found that it looked like a foreign language, and </w:t>
      </w:r>
      <w:r w:rsidR="001369DE">
        <w:rPr>
          <w:szCs w:val="24"/>
        </w:rPr>
        <w:t xml:space="preserve">never was good at it like my brother who could </w:t>
      </w:r>
      <w:r w:rsidR="009856E7">
        <w:rPr>
          <w:szCs w:val="24"/>
        </w:rPr>
        <w:t>automatically calculate in his head</w:t>
      </w:r>
      <w:r w:rsidR="00270154">
        <w:rPr>
          <w:szCs w:val="24"/>
        </w:rPr>
        <w:t>,</w:t>
      </w:r>
      <w:r w:rsidR="009856E7">
        <w:rPr>
          <w:szCs w:val="24"/>
        </w:rPr>
        <w:t xml:space="preserve"> which I couldn’t do on paper or </w:t>
      </w:r>
      <w:r w:rsidR="00270154">
        <w:rPr>
          <w:szCs w:val="24"/>
        </w:rPr>
        <w:t xml:space="preserve">even </w:t>
      </w:r>
      <w:r w:rsidR="009856E7">
        <w:rPr>
          <w:szCs w:val="24"/>
        </w:rPr>
        <w:t xml:space="preserve">with a calculator! </w:t>
      </w:r>
    </w:p>
    <w:p w14:paraId="11770C61" w14:textId="77777777" w:rsidR="001B4481" w:rsidRDefault="00270154" w:rsidP="00F61F85">
      <w:pPr>
        <w:rPr>
          <w:szCs w:val="24"/>
        </w:rPr>
      </w:pPr>
      <w:r>
        <w:rPr>
          <w:szCs w:val="24"/>
        </w:rPr>
        <w:t>Then on top of not getting it, students face the stigma of being “stupid”, “slow”, “</w:t>
      </w:r>
      <w:r w:rsidR="00C118BF">
        <w:rPr>
          <w:szCs w:val="24"/>
        </w:rPr>
        <w:t xml:space="preserve">dumb”, “challenged”, “behind”, etc. which can be </w:t>
      </w:r>
      <w:r w:rsidR="001B4481">
        <w:rPr>
          <w:szCs w:val="24"/>
        </w:rPr>
        <w:t xml:space="preserve">emotionally </w:t>
      </w:r>
      <w:r w:rsidR="00C118BF">
        <w:rPr>
          <w:szCs w:val="24"/>
        </w:rPr>
        <w:t xml:space="preserve">damaging </w:t>
      </w:r>
      <w:r w:rsidR="001B4481">
        <w:rPr>
          <w:szCs w:val="24"/>
        </w:rPr>
        <w:t xml:space="preserve">and detrimental </w:t>
      </w:r>
      <w:r w:rsidR="00C118BF">
        <w:rPr>
          <w:szCs w:val="24"/>
        </w:rPr>
        <w:t>to self-esteem</w:t>
      </w:r>
      <w:r w:rsidR="001B4481">
        <w:rPr>
          <w:szCs w:val="24"/>
        </w:rPr>
        <w:t xml:space="preserve">.  </w:t>
      </w:r>
    </w:p>
    <w:p w14:paraId="79630040" w14:textId="0672A6EA" w:rsidR="005646EE" w:rsidRDefault="00E71F6E" w:rsidP="005646EE">
      <w:pPr>
        <w:rPr>
          <w:szCs w:val="24"/>
        </w:rPr>
      </w:pPr>
      <w:r>
        <w:rPr>
          <w:szCs w:val="24"/>
        </w:rPr>
        <w:t xml:space="preserve">Reflecting on </w:t>
      </w:r>
      <w:r w:rsidR="00DC1DCD">
        <w:rPr>
          <w:szCs w:val="24"/>
        </w:rPr>
        <w:t>Elementary School</w:t>
      </w:r>
      <w:r>
        <w:rPr>
          <w:szCs w:val="24"/>
        </w:rPr>
        <w:t xml:space="preserve"> Math</w:t>
      </w:r>
      <w:r w:rsidR="00DC1DCD">
        <w:rPr>
          <w:szCs w:val="24"/>
        </w:rPr>
        <w:t>….</w:t>
      </w:r>
    </w:p>
    <w:p w14:paraId="19233F99" w14:textId="65678E2A" w:rsidR="006D3ABE" w:rsidRDefault="00E71F6E" w:rsidP="00DC1DCD">
      <w:pPr>
        <w:rPr>
          <w:noProof/>
        </w:rPr>
      </w:pPr>
      <w:r>
        <w:rPr>
          <w:noProof/>
        </w:rPr>
        <w:t xml:space="preserve">    </w:t>
      </w:r>
      <w:r w:rsidR="006D3ABE">
        <w:rPr>
          <w:noProof/>
        </w:rPr>
        <w:drawing>
          <wp:inline distT="0" distB="0" distL="0" distR="0" wp14:anchorId="75C49AD7" wp14:editId="7CFB0FE0">
            <wp:extent cx="2419350" cy="2047799"/>
            <wp:effectExtent l="0" t="0" r="0" b="0"/>
            <wp:docPr id="1" name="Picture 1" descr="2,389 Math Frustration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89 Math Frustration Stock Photos, Pictures &amp; Royalty-Free Images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5860" cy="2070238"/>
                    </a:xfrm>
                    <a:prstGeom prst="rect">
                      <a:avLst/>
                    </a:prstGeom>
                    <a:noFill/>
                    <a:ln>
                      <a:noFill/>
                    </a:ln>
                  </pic:spPr>
                </pic:pic>
              </a:graphicData>
            </a:graphic>
          </wp:inline>
        </w:drawing>
      </w:r>
    </w:p>
    <w:p w14:paraId="27B7B9C5" w14:textId="5E078484" w:rsidR="00B6401A" w:rsidRPr="00042648" w:rsidRDefault="00B6401A" w:rsidP="00B6401A">
      <w:pPr>
        <w:rPr>
          <w:szCs w:val="24"/>
        </w:rPr>
      </w:pPr>
      <w:r>
        <w:rPr>
          <w:szCs w:val="24"/>
        </w:rPr>
        <w:t>I</w:t>
      </w:r>
      <w:r>
        <w:rPr>
          <w:szCs w:val="24"/>
        </w:rPr>
        <w:t>n high school I</w:t>
      </w:r>
      <w:r>
        <w:rPr>
          <w:szCs w:val="24"/>
        </w:rPr>
        <w:t xml:space="preserve"> was placed in the “dummy class” for math, as it was known to the students.  Teachers would attempt to mitigate the harm to us students by stating it’s for students who just “need a little extra help”.  When I heard that I thought, “Really? Who are they kidding? I need LOTS of help!”.   </w:t>
      </w:r>
    </w:p>
    <w:p w14:paraId="6CEB5BEC" w14:textId="0881B8AE" w:rsidR="00E6510D" w:rsidRDefault="00B6401A" w:rsidP="00B6401A">
      <w:pPr>
        <w:rPr>
          <w:noProof/>
        </w:rPr>
      </w:pPr>
      <w:r>
        <w:rPr>
          <w:noProof/>
        </w:rPr>
        <w:lastRenderedPageBreak/>
        <w:t>Interestingly</w:t>
      </w:r>
      <w:r w:rsidR="008D2471">
        <w:rPr>
          <w:noProof/>
        </w:rPr>
        <w:t>,</w:t>
      </w:r>
      <w:r>
        <w:rPr>
          <w:noProof/>
        </w:rPr>
        <w:t xml:space="preserve"> I was in the “gifted” class down the hall for English, so that was sort of a buffer and made up for my incompetence with numbers.  </w:t>
      </w:r>
      <w:r w:rsidR="00E6510D">
        <w:rPr>
          <w:noProof/>
        </w:rPr>
        <w:t xml:space="preserve">Just like </w:t>
      </w:r>
      <w:r w:rsidR="00B642C6">
        <w:rPr>
          <w:noProof/>
        </w:rPr>
        <w:t xml:space="preserve">a sentence in my </w:t>
      </w:r>
      <w:r w:rsidR="00E6510D">
        <w:rPr>
          <w:noProof/>
        </w:rPr>
        <w:t xml:space="preserve">chosen nugget states, </w:t>
      </w:r>
      <w:r w:rsidR="00E6510D" w:rsidRPr="00E6510D">
        <w:rPr>
          <w:noProof/>
          <w:szCs w:val="24"/>
        </w:rPr>
        <w:t>“</w:t>
      </w:r>
      <w:r w:rsidR="00E6510D" w:rsidRPr="00B642C6">
        <w:rPr>
          <w:i/>
          <w:iCs/>
          <w:szCs w:val="24"/>
          <w:lang w:val="en"/>
        </w:rPr>
        <w:t>Those students who struggle with what we teach will often thrive somewhere else</w:t>
      </w:r>
      <w:r w:rsidR="00E6510D">
        <w:rPr>
          <w:szCs w:val="24"/>
          <w:lang w:val="en"/>
        </w:rPr>
        <w:t xml:space="preserve">”.  </w:t>
      </w:r>
      <w:r w:rsidR="007C55FA">
        <w:rPr>
          <w:szCs w:val="24"/>
          <w:lang w:val="en"/>
        </w:rPr>
        <w:t xml:space="preserve">As a social worker, I find it interesting that Positive Psychology </w:t>
      </w:r>
      <w:r w:rsidR="00841DBF">
        <w:rPr>
          <w:szCs w:val="24"/>
          <w:lang w:val="en"/>
        </w:rPr>
        <w:t xml:space="preserve">teaches us </w:t>
      </w:r>
      <w:r w:rsidR="007C55FA">
        <w:rPr>
          <w:szCs w:val="24"/>
          <w:lang w:val="en"/>
        </w:rPr>
        <w:t>the same is true in that professionals need to focus on people’s strengths</w:t>
      </w:r>
      <w:r w:rsidR="00084292">
        <w:rPr>
          <w:szCs w:val="24"/>
          <w:lang w:val="en"/>
        </w:rPr>
        <w:t xml:space="preserve"> and the positive rather than the negative.  </w:t>
      </w:r>
      <w:r w:rsidR="00036918">
        <w:rPr>
          <w:szCs w:val="24"/>
          <w:lang w:val="en"/>
        </w:rPr>
        <w:t>Many of us are not exceptional students with A’s in every subject</w:t>
      </w:r>
      <w:r w:rsidR="00B642C6">
        <w:rPr>
          <w:szCs w:val="24"/>
          <w:lang w:val="en"/>
        </w:rPr>
        <w:t xml:space="preserve">, but we definitely all have strengths and </w:t>
      </w:r>
      <w:r w:rsidR="006776B9">
        <w:rPr>
          <w:szCs w:val="24"/>
          <w:lang w:val="en"/>
        </w:rPr>
        <w:t xml:space="preserve">gifts </w:t>
      </w:r>
      <w:r w:rsidR="00940514">
        <w:rPr>
          <w:szCs w:val="24"/>
          <w:lang w:val="en"/>
        </w:rPr>
        <w:t>in some</w:t>
      </w:r>
      <w:r w:rsidR="006776B9">
        <w:rPr>
          <w:szCs w:val="24"/>
          <w:lang w:val="en"/>
        </w:rPr>
        <w:t xml:space="preserve"> areas</w:t>
      </w:r>
      <w:r w:rsidR="00036918">
        <w:rPr>
          <w:szCs w:val="24"/>
          <w:lang w:val="en"/>
        </w:rPr>
        <w:t xml:space="preserve">. </w:t>
      </w:r>
    </w:p>
    <w:p w14:paraId="30126B03" w14:textId="77A4DF82" w:rsidR="00B6401A" w:rsidRDefault="00B6401A" w:rsidP="00B6401A">
      <w:pPr>
        <w:rPr>
          <w:noProof/>
        </w:rPr>
      </w:pPr>
      <w:r>
        <w:rPr>
          <w:noProof/>
        </w:rPr>
        <w:t xml:space="preserve">Luckily I had a wonderful teacher who spent lots of time with me and I never gave up asking questions. </w:t>
      </w:r>
      <w:r w:rsidR="008D2471">
        <w:rPr>
          <w:noProof/>
        </w:rPr>
        <w:t xml:space="preserve">My father inspired me </w:t>
      </w:r>
      <w:r w:rsidR="002771F1">
        <w:rPr>
          <w:noProof/>
        </w:rPr>
        <w:t>with the words</w:t>
      </w:r>
      <w:r w:rsidR="00036918">
        <w:rPr>
          <w:noProof/>
        </w:rPr>
        <w:t>,</w:t>
      </w:r>
      <w:r w:rsidR="008D2471">
        <w:rPr>
          <w:noProof/>
        </w:rPr>
        <w:t xml:space="preserve"> “the only stupid question</w:t>
      </w:r>
      <w:r w:rsidR="002771F1">
        <w:rPr>
          <w:noProof/>
        </w:rPr>
        <w:t>s are</w:t>
      </w:r>
      <w:r w:rsidR="008D2471">
        <w:rPr>
          <w:noProof/>
        </w:rPr>
        <w:t xml:space="preserve"> the one</w:t>
      </w:r>
      <w:r w:rsidR="002771F1">
        <w:rPr>
          <w:noProof/>
        </w:rPr>
        <w:t>s</w:t>
      </w:r>
      <w:r w:rsidR="008D2471">
        <w:rPr>
          <w:noProof/>
        </w:rPr>
        <w:t xml:space="preserve"> that goes unasked”</w:t>
      </w:r>
      <w:r w:rsidR="009204E8">
        <w:rPr>
          <w:noProof/>
        </w:rPr>
        <w:t>, so I asked, and asked, and asked</w:t>
      </w:r>
      <w:r w:rsidR="008D2471">
        <w:rPr>
          <w:noProof/>
        </w:rPr>
        <w:t xml:space="preserve">. </w:t>
      </w:r>
      <w:r w:rsidR="009204E8">
        <w:rPr>
          <w:noProof/>
        </w:rPr>
        <w:t xml:space="preserve">I thought the teacher would get upset with me, but she never lost her patience and even stayed </w:t>
      </w:r>
      <w:r w:rsidR="0098569D">
        <w:rPr>
          <w:noProof/>
        </w:rPr>
        <w:t>after class with me some days.  She commented one time</w:t>
      </w:r>
      <w:r w:rsidR="0072102F">
        <w:rPr>
          <w:noProof/>
        </w:rPr>
        <w:t>, “</w:t>
      </w:r>
      <w:r w:rsidR="0098569D">
        <w:rPr>
          <w:noProof/>
        </w:rPr>
        <w:t xml:space="preserve">I don’t understand how you can do algebra without knowing </w:t>
      </w:r>
      <w:r w:rsidR="00E126E3">
        <w:rPr>
          <w:noProof/>
        </w:rPr>
        <w:t>other basic math like multiplication and division very well</w:t>
      </w:r>
      <w:r w:rsidR="0072102F">
        <w:rPr>
          <w:noProof/>
        </w:rPr>
        <w:t>”</w:t>
      </w:r>
      <w:r w:rsidR="00E126E3">
        <w:rPr>
          <w:noProof/>
        </w:rPr>
        <w:t>. I responded, “</w:t>
      </w:r>
      <w:r w:rsidR="002771F1">
        <w:rPr>
          <w:noProof/>
        </w:rPr>
        <w:t xml:space="preserve">maybe it’s because </w:t>
      </w:r>
      <w:r w:rsidR="00E126E3">
        <w:rPr>
          <w:noProof/>
        </w:rPr>
        <w:t>there are more letters than numbers”</w:t>
      </w:r>
      <w:r w:rsidR="002771F1">
        <w:rPr>
          <w:noProof/>
        </w:rPr>
        <w:t xml:space="preserve"> and she laughed! </w:t>
      </w:r>
    </w:p>
    <w:p w14:paraId="3AD08C66" w14:textId="583B67C3" w:rsidR="00FF1088" w:rsidRDefault="007124ED" w:rsidP="00DC1DCD">
      <w:pPr>
        <w:rPr>
          <w:noProof/>
        </w:rPr>
      </w:pPr>
      <w:r>
        <w:rPr>
          <w:noProof/>
        </w:rPr>
        <w:t>Reflecting on grade 10 high school math class…..</w:t>
      </w:r>
    </w:p>
    <w:p w14:paraId="3038D35C" w14:textId="233AEFDF" w:rsidR="00DC1DCD" w:rsidRDefault="00DC1DCD" w:rsidP="00DC1DCD">
      <w:pPr>
        <w:tabs>
          <w:tab w:val="left" w:pos="2055"/>
        </w:tabs>
        <w:rPr>
          <w:szCs w:val="24"/>
        </w:rPr>
      </w:pPr>
      <w:r>
        <w:rPr>
          <w:szCs w:val="24"/>
        </w:rPr>
        <w:tab/>
      </w:r>
      <w:r>
        <w:rPr>
          <w:noProof/>
        </w:rPr>
        <w:drawing>
          <wp:inline distT="0" distB="0" distL="0" distR="0" wp14:anchorId="749A029F" wp14:editId="2F9364FC">
            <wp:extent cx="3403829" cy="2266950"/>
            <wp:effectExtent l="0" t="0" r="6350" b="0"/>
            <wp:docPr id="2" name="Picture 2" descr="Tutor Referral Service listing Classroom Credentialed Teachers - How to  help your child overcome frustration with 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tor Referral Service listing Classroom Credentialed Teachers - How to  help your child overcome frustration with ma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8785" cy="2270251"/>
                    </a:xfrm>
                    <a:prstGeom prst="rect">
                      <a:avLst/>
                    </a:prstGeom>
                    <a:noFill/>
                    <a:ln>
                      <a:noFill/>
                    </a:ln>
                  </pic:spPr>
                </pic:pic>
              </a:graphicData>
            </a:graphic>
          </wp:inline>
        </w:drawing>
      </w:r>
    </w:p>
    <w:p w14:paraId="7E3E6CCA" w14:textId="5AC1A9AA" w:rsidR="007124ED" w:rsidRDefault="00CE2B90" w:rsidP="00DC1DCD">
      <w:pPr>
        <w:tabs>
          <w:tab w:val="left" w:pos="2055"/>
        </w:tabs>
        <w:rPr>
          <w:noProof/>
        </w:rPr>
      </w:pPr>
      <w:r>
        <w:rPr>
          <w:noProof/>
        </w:rPr>
        <w:t xml:space="preserve">Grade 10 math was an important stepping stone for me because at the time only a grade 10 math was required to complete a grade 12 and I knew I needed that credit.  I thought if I can just get through that one course, everything else will be a breeze.  </w:t>
      </w:r>
      <w:r w:rsidR="00F949C0">
        <w:rPr>
          <w:noProof/>
        </w:rPr>
        <w:t xml:space="preserve">I feel it's important for my students to know that regardless of your grade, just do your best because employers do not need to see your report card with </w:t>
      </w:r>
      <w:r w:rsidR="00F40548">
        <w:rPr>
          <w:noProof/>
        </w:rPr>
        <w:t xml:space="preserve">maybe a couple of “D’s” and </w:t>
      </w:r>
      <w:r w:rsidR="00BF71A0">
        <w:rPr>
          <w:noProof/>
        </w:rPr>
        <w:t>“</w:t>
      </w:r>
      <w:r w:rsidR="00F949C0">
        <w:rPr>
          <w:noProof/>
        </w:rPr>
        <w:t>C’s”</w:t>
      </w:r>
      <w:r w:rsidR="00F40548">
        <w:rPr>
          <w:noProof/>
        </w:rPr>
        <w:t xml:space="preserve">.  They just want to see your diploma! </w:t>
      </w:r>
      <w:r w:rsidR="00BF71A0">
        <w:rPr>
          <w:noProof/>
        </w:rPr>
        <w:t xml:space="preserve"> I do of course inform them if they want to attend university, well then, </w:t>
      </w:r>
      <w:r w:rsidR="00042648">
        <w:rPr>
          <w:noProof/>
        </w:rPr>
        <w:t>grades matter more</w:t>
      </w:r>
      <w:r w:rsidR="00BF71A0">
        <w:rPr>
          <w:noProof/>
        </w:rPr>
        <w:t xml:space="preserve">.  </w:t>
      </w:r>
    </w:p>
    <w:p w14:paraId="6A0EB65E" w14:textId="77777777" w:rsidR="003A0FDE" w:rsidRDefault="003A0FDE" w:rsidP="00DC1DCD">
      <w:pPr>
        <w:tabs>
          <w:tab w:val="left" w:pos="2055"/>
        </w:tabs>
        <w:rPr>
          <w:noProof/>
        </w:rPr>
      </w:pPr>
    </w:p>
    <w:p w14:paraId="6123C047" w14:textId="77777777" w:rsidR="003A0FDE" w:rsidRDefault="003A0FDE" w:rsidP="00DC1DCD">
      <w:pPr>
        <w:tabs>
          <w:tab w:val="left" w:pos="2055"/>
        </w:tabs>
        <w:rPr>
          <w:noProof/>
        </w:rPr>
      </w:pPr>
    </w:p>
    <w:p w14:paraId="52227316" w14:textId="77777777" w:rsidR="003A0FDE" w:rsidRDefault="003A0FDE" w:rsidP="00DC1DCD">
      <w:pPr>
        <w:tabs>
          <w:tab w:val="left" w:pos="2055"/>
        </w:tabs>
        <w:rPr>
          <w:noProof/>
        </w:rPr>
      </w:pPr>
    </w:p>
    <w:p w14:paraId="0FF9C7DB" w14:textId="77777777" w:rsidR="003A0FDE" w:rsidRDefault="003A0FDE" w:rsidP="00DC1DCD">
      <w:pPr>
        <w:tabs>
          <w:tab w:val="left" w:pos="2055"/>
        </w:tabs>
        <w:rPr>
          <w:noProof/>
        </w:rPr>
      </w:pPr>
    </w:p>
    <w:p w14:paraId="27110D83" w14:textId="0EA5F6CD" w:rsidR="00C6733C" w:rsidRDefault="000416E1" w:rsidP="00DC1DCD">
      <w:pPr>
        <w:tabs>
          <w:tab w:val="left" w:pos="2055"/>
        </w:tabs>
        <w:rPr>
          <w:noProof/>
        </w:rPr>
      </w:pPr>
      <w:r>
        <w:rPr>
          <w:noProof/>
        </w:rPr>
        <w:t>Passing Grade 10 Basic Math….</w:t>
      </w:r>
    </w:p>
    <w:p w14:paraId="10CB58FE" w14:textId="015E610D" w:rsidR="000416E1" w:rsidRPr="00DC1DCD" w:rsidRDefault="000416E1" w:rsidP="00DC1DCD">
      <w:pPr>
        <w:tabs>
          <w:tab w:val="left" w:pos="2055"/>
        </w:tabs>
        <w:rPr>
          <w:szCs w:val="24"/>
        </w:rPr>
      </w:pPr>
      <w:r>
        <w:rPr>
          <w:noProof/>
        </w:rPr>
        <w:drawing>
          <wp:inline distT="0" distB="0" distL="0" distR="0" wp14:anchorId="2B5FA1AE" wp14:editId="79B5573E">
            <wp:extent cx="3028950" cy="2019300"/>
            <wp:effectExtent l="0" t="0" r="0" b="0"/>
            <wp:docPr id="4" name="Picture 4" descr="Happy student posing with thumbs up in the street Stock Phot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ppy student posing with thumbs up in the street Stock Photo | Adobe 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1028" cy="2020685"/>
                    </a:xfrm>
                    <a:prstGeom prst="rect">
                      <a:avLst/>
                    </a:prstGeom>
                    <a:noFill/>
                    <a:ln>
                      <a:noFill/>
                    </a:ln>
                  </pic:spPr>
                </pic:pic>
              </a:graphicData>
            </a:graphic>
          </wp:inline>
        </w:drawing>
      </w:r>
    </w:p>
    <w:sectPr w:rsidR="000416E1" w:rsidRPr="00DC1DC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BBC5" w14:textId="77777777" w:rsidR="00B760FB" w:rsidRDefault="00B760FB" w:rsidP="00F72078">
      <w:pPr>
        <w:spacing w:after="0" w:line="240" w:lineRule="auto"/>
      </w:pPr>
      <w:r>
        <w:separator/>
      </w:r>
    </w:p>
  </w:endnote>
  <w:endnote w:type="continuationSeparator" w:id="0">
    <w:p w14:paraId="48514130" w14:textId="77777777" w:rsidR="00B760FB" w:rsidRDefault="00B760FB"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609F" w14:textId="5B1AC2F6" w:rsidR="006D3ABE" w:rsidRDefault="006D3ABE">
    <w:pPr>
      <w:pStyle w:val="Footer"/>
    </w:pPr>
  </w:p>
  <w:p w14:paraId="2CB64AC2" w14:textId="77777777" w:rsidR="00FF1088" w:rsidRDefault="00FF1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1A2D" w14:textId="77777777" w:rsidR="00B760FB" w:rsidRDefault="00B760FB" w:rsidP="00F72078">
      <w:pPr>
        <w:spacing w:after="0" w:line="240" w:lineRule="auto"/>
      </w:pPr>
      <w:r>
        <w:separator/>
      </w:r>
    </w:p>
  </w:footnote>
  <w:footnote w:type="continuationSeparator" w:id="0">
    <w:p w14:paraId="6FD8EFA8" w14:textId="77777777" w:rsidR="00B760FB" w:rsidRDefault="00B760FB"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E0519"/>
    <w:multiLevelType w:val="multilevel"/>
    <w:tmpl w:val="8B84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7011"/>
    <w:rsid w:val="00036918"/>
    <w:rsid w:val="000416E1"/>
    <w:rsid w:val="00042648"/>
    <w:rsid w:val="00067011"/>
    <w:rsid w:val="00067DA0"/>
    <w:rsid w:val="00084292"/>
    <w:rsid w:val="000A0119"/>
    <w:rsid w:val="001369DE"/>
    <w:rsid w:val="00160A1A"/>
    <w:rsid w:val="001877E6"/>
    <w:rsid w:val="001B4481"/>
    <w:rsid w:val="001C37B4"/>
    <w:rsid w:val="001F129E"/>
    <w:rsid w:val="00225BE4"/>
    <w:rsid w:val="0023528C"/>
    <w:rsid w:val="00270154"/>
    <w:rsid w:val="002771F1"/>
    <w:rsid w:val="002E6FF6"/>
    <w:rsid w:val="00317F1F"/>
    <w:rsid w:val="00352CCE"/>
    <w:rsid w:val="00354645"/>
    <w:rsid w:val="0036413B"/>
    <w:rsid w:val="003A0142"/>
    <w:rsid w:val="003A0FDE"/>
    <w:rsid w:val="00404C1A"/>
    <w:rsid w:val="00487378"/>
    <w:rsid w:val="004A2238"/>
    <w:rsid w:val="004A392D"/>
    <w:rsid w:val="004B347D"/>
    <w:rsid w:val="004B69F7"/>
    <w:rsid w:val="004D7672"/>
    <w:rsid w:val="004F1B03"/>
    <w:rsid w:val="004F20C3"/>
    <w:rsid w:val="005646EE"/>
    <w:rsid w:val="00566304"/>
    <w:rsid w:val="0057735C"/>
    <w:rsid w:val="005F5A8F"/>
    <w:rsid w:val="00624B02"/>
    <w:rsid w:val="006776B9"/>
    <w:rsid w:val="00686EC1"/>
    <w:rsid w:val="00695E04"/>
    <w:rsid w:val="006C7751"/>
    <w:rsid w:val="006D0F45"/>
    <w:rsid w:val="006D3ABE"/>
    <w:rsid w:val="006D72AA"/>
    <w:rsid w:val="007124ED"/>
    <w:rsid w:val="0072102F"/>
    <w:rsid w:val="00767151"/>
    <w:rsid w:val="007707B1"/>
    <w:rsid w:val="00771943"/>
    <w:rsid w:val="00794C32"/>
    <w:rsid w:val="007B658C"/>
    <w:rsid w:val="007C55FA"/>
    <w:rsid w:val="007D6DDD"/>
    <w:rsid w:val="00834F29"/>
    <w:rsid w:val="00841DBF"/>
    <w:rsid w:val="00870DB5"/>
    <w:rsid w:val="00896B42"/>
    <w:rsid w:val="008D2471"/>
    <w:rsid w:val="009204E8"/>
    <w:rsid w:val="00940514"/>
    <w:rsid w:val="0098569D"/>
    <w:rsid w:val="009856E7"/>
    <w:rsid w:val="009B1D63"/>
    <w:rsid w:val="009B65DE"/>
    <w:rsid w:val="00A4736E"/>
    <w:rsid w:val="00A54BBD"/>
    <w:rsid w:val="00A963FC"/>
    <w:rsid w:val="00AD71CE"/>
    <w:rsid w:val="00B6401A"/>
    <w:rsid w:val="00B642C6"/>
    <w:rsid w:val="00B760FB"/>
    <w:rsid w:val="00B93223"/>
    <w:rsid w:val="00B9400B"/>
    <w:rsid w:val="00BF71A0"/>
    <w:rsid w:val="00C029AC"/>
    <w:rsid w:val="00C118BF"/>
    <w:rsid w:val="00C371CD"/>
    <w:rsid w:val="00C442F5"/>
    <w:rsid w:val="00C6733C"/>
    <w:rsid w:val="00C93AB7"/>
    <w:rsid w:val="00CC034D"/>
    <w:rsid w:val="00CD2AB2"/>
    <w:rsid w:val="00CE2B90"/>
    <w:rsid w:val="00D22786"/>
    <w:rsid w:val="00D32276"/>
    <w:rsid w:val="00D60302"/>
    <w:rsid w:val="00D80A0C"/>
    <w:rsid w:val="00D83F89"/>
    <w:rsid w:val="00DC1DCD"/>
    <w:rsid w:val="00E126E3"/>
    <w:rsid w:val="00E6510D"/>
    <w:rsid w:val="00E71F6E"/>
    <w:rsid w:val="00EF7A44"/>
    <w:rsid w:val="00F17B57"/>
    <w:rsid w:val="00F40548"/>
    <w:rsid w:val="00F61F85"/>
    <w:rsid w:val="00F72078"/>
    <w:rsid w:val="00F85186"/>
    <w:rsid w:val="00F8665E"/>
    <w:rsid w:val="00F949C0"/>
    <w:rsid w:val="00FA62DB"/>
    <w:rsid w:val="00FB11EB"/>
    <w:rsid w:val="00FE363E"/>
    <w:rsid w:val="00FF10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6A8C9"/>
  <w15:chartTrackingRefBased/>
  <w15:docId w15:val="{AA98ADB3-6094-4397-9C57-7F8D0407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semiHidden/>
    <w:unhideWhenUsed/>
    <w:rsid w:val="00067011"/>
    <w:rPr>
      <w:strike w:val="0"/>
      <w:dstrike w:val="0"/>
      <w:color w:val="337AB7"/>
      <w:u w:val="none"/>
      <w:effect w:val="none"/>
      <w:shd w:val="clear" w:color="auto" w:fill="auto"/>
    </w:rPr>
  </w:style>
  <w:style w:type="paragraph" w:styleId="NormalWeb">
    <w:name w:val="Normal (Web)"/>
    <w:basedOn w:val="Normal"/>
    <w:uiPriority w:val="99"/>
    <w:semiHidden/>
    <w:unhideWhenUsed/>
    <w:rsid w:val="00067011"/>
    <w:pPr>
      <w:spacing w:after="150" w:line="240" w:lineRule="auto"/>
    </w:pPr>
    <w:rPr>
      <w:rFonts w:ascii="Times New Roman" w:eastAsia="Times New Roman"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87526">
      <w:bodyDiv w:val="1"/>
      <w:marLeft w:val="0"/>
      <w:marRight w:val="0"/>
      <w:marTop w:val="0"/>
      <w:marBottom w:val="0"/>
      <w:divBdr>
        <w:top w:val="none" w:sz="0" w:space="0" w:color="auto"/>
        <w:left w:val="none" w:sz="0" w:space="0" w:color="auto"/>
        <w:bottom w:val="none" w:sz="0" w:space="0" w:color="auto"/>
        <w:right w:val="none" w:sz="0" w:space="0" w:color="auto"/>
      </w:divBdr>
      <w:divsChild>
        <w:div w:id="939533380">
          <w:marLeft w:val="0"/>
          <w:marRight w:val="0"/>
          <w:marTop w:val="0"/>
          <w:marBottom w:val="0"/>
          <w:divBdr>
            <w:top w:val="none" w:sz="0" w:space="0" w:color="auto"/>
            <w:left w:val="none" w:sz="0" w:space="0" w:color="auto"/>
            <w:bottom w:val="none" w:sz="0" w:space="0" w:color="auto"/>
            <w:right w:val="none" w:sz="0" w:space="0" w:color="auto"/>
          </w:divBdr>
          <w:divsChild>
            <w:div w:id="737899016">
              <w:marLeft w:val="0"/>
              <w:marRight w:val="0"/>
              <w:marTop w:val="0"/>
              <w:marBottom w:val="0"/>
              <w:divBdr>
                <w:top w:val="none" w:sz="0" w:space="0" w:color="auto"/>
                <w:left w:val="none" w:sz="0" w:space="0" w:color="auto"/>
                <w:bottom w:val="none" w:sz="0" w:space="0" w:color="auto"/>
                <w:right w:val="none" w:sz="0" w:space="0" w:color="auto"/>
              </w:divBdr>
              <w:divsChild>
                <w:div w:id="1646011786">
                  <w:marLeft w:val="0"/>
                  <w:marRight w:val="0"/>
                  <w:marTop w:val="0"/>
                  <w:marBottom w:val="0"/>
                  <w:divBdr>
                    <w:top w:val="none" w:sz="0" w:space="0" w:color="auto"/>
                    <w:left w:val="none" w:sz="0" w:space="0" w:color="auto"/>
                    <w:bottom w:val="none" w:sz="0" w:space="0" w:color="auto"/>
                    <w:right w:val="none" w:sz="0" w:space="0" w:color="auto"/>
                  </w:divBdr>
                  <w:divsChild>
                    <w:div w:id="5713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8515">
      <w:bodyDiv w:val="1"/>
      <w:marLeft w:val="0"/>
      <w:marRight w:val="0"/>
      <w:marTop w:val="0"/>
      <w:marBottom w:val="0"/>
      <w:divBdr>
        <w:top w:val="none" w:sz="0" w:space="0" w:color="auto"/>
        <w:left w:val="none" w:sz="0" w:space="0" w:color="auto"/>
        <w:bottom w:val="none" w:sz="0" w:space="0" w:color="auto"/>
        <w:right w:val="none" w:sz="0" w:space="0" w:color="auto"/>
      </w:divBdr>
      <w:divsChild>
        <w:div w:id="1626811458">
          <w:marLeft w:val="0"/>
          <w:marRight w:val="0"/>
          <w:marTop w:val="0"/>
          <w:marBottom w:val="0"/>
          <w:divBdr>
            <w:top w:val="none" w:sz="0" w:space="0" w:color="auto"/>
            <w:left w:val="none" w:sz="0" w:space="0" w:color="auto"/>
            <w:bottom w:val="none" w:sz="0" w:space="0" w:color="auto"/>
            <w:right w:val="none" w:sz="0" w:space="0" w:color="auto"/>
          </w:divBdr>
          <w:divsChild>
            <w:div w:id="960183966">
              <w:marLeft w:val="0"/>
              <w:marRight w:val="0"/>
              <w:marTop w:val="0"/>
              <w:marBottom w:val="0"/>
              <w:divBdr>
                <w:top w:val="none" w:sz="0" w:space="0" w:color="auto"/>
                <w:left w:val="none" w:sz="0" w:space="0" w:color="auto"/>
                <w:bottom w:val="none" w:sz="0" w:space="0" w:color="auto"/>
                <w:right w:val="none" w:sz="0" w:space="0" w:color="auto"/>
              </w:divBdr>
              <w:divsChild>
                <w:div w:id="1584023889">
                  <w:marLeft w:val="0"/>
                  <w:marRight w:val="0"/>
                  <w:marTop w:val="0"/>
                  <w:marBottom w:val="0"/>
                  <w:divBdr>
                    <w:top w:val="none" w:sz="0" w:space="0" w:color="auto"/>
                    <w:left w:val="none" w:sz="0" w:space="0" w:color="auto"/>
                    <w:bottom w:val="none" w:sz="0" w:space="0" w:color="auto"/>
                    <w:right w:val="none" w:sz="0" w:space="0" w:color="auto"/>
                  </w:divBdr>
                  <w:divsChild>
                    <w:div w:id="375157827">
                      <w:marLeft w:val="0"/>
                      <w:marRight w:val="0"/>
                      <w:marTop w:val="0"/>
                      <w:marBottom w:val="0"/>
                      <w:divBdr>
                        <w:top w:val="none" w:sz="0" w:space="0" w:color="auto"/>
                        <w:left w:val="none" w:sz="0" w:space="0" w:color="auto"/>
                        <w:bottom w:val="none" w:sz="0" w:space="0" w:color="auto"/>
                        <w:right w:val="none" w:sz="0" w:space="0" w:color="auto"/>
                      </w:divBdr>
                      <w:divsChild>
                        <w:div w:id="749690560">
                          <w:marLeft w:val="0"/>
                          <w:marRight w:val="0"/>
                          <w:marTop w:val="0"/>
                          <w:marBottom w:val="0"/>
                          <w:divBdr>
                            <w:top w:val="none" w:sz="0" w:space="0" w:color="auto"/>
                            <w:left w:val="none" w:sz="0" w:space="0" w:color="auto"/>
                            <w:bottom w:val="none" w:sz="0" w:space="0" w:color="auto"/>
                            <w:right w:val="none" w:sz="0" w:space="0" w:color="auto"/>
                          </w:divBdr>
                          <w:divsChild>
                            <w:div w:id="1507868524">
                              <w:marLeft w:val="0"/>
                              <w:marRight w:val="0"/>
                              <w:marTop w:val="0"/>
                              <w:marBottom w:val="0"/>
                              <w:divBdr>
                                <w:top w:val="none" w:sz="0" w:space="0" w:color="auto"/>
                                <w:left w:val="none" w:sz="0" w:space="0" w:color="auto"/>
                                <w:bottom w:val="none" w:sz="0" w:space="0" w:color="auto"/>
                                <w:right w:val="none" w:sz="0" w:space="0" w:color="auto"/>
                              </w:divBdr>
                              <w:divsChild>
                                <w:div w:id="543248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Mellon, Constance D. (SOLGEN)</dc:creator>
  <cp:keywords/>
  <dc:description/>
  <cp:lastModifiedBy>Mellon, Constance D. (SOLGEN)</cp:lastModifiedBy>
  <cp:revision>64</cp:revision>
  <dcterms:created xsi:type="dcterms:W3CDTF">2022-06-27T18:31:00Z</dcterms:created>
  <dcterms:modified xsi:type="dcterms:W3CDTF">2022-06-27T19:53:00Z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2022-06-27T18:31:05Z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88955799-c383-4a8c-8533-d971f9d576be</vt:lpwstr>
  </property>
  <property fmtid="{D5CDD505-2E9C-101B-9397-08002B2CF9AE}" pid="8" name="MSIP_Label_034a106e-6316-442c-ad35-738afd673d2b_ContentBits">
    <vt:lpwstr>0</vt:lpwstr>
  </property>
</Properties>
</file>