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73110" w14:textId="77777777" w:rsidR="00D1782D" w:rsidRDefault="00000000">
      <w:pPr>
        <w:pStyle w:val="Title"/>
        <w:spacing w:before="20" w:after="100" w:line="352" w:lineRule="auto"/>
        <w:jc w:val="center"/>
      </w:pPr>
      <w:bookmarkStart w:id="0" w:name="_ut99pln1pgyz" w:colFirst="0" w:colLast="0"/>
      <w:bookmarkEnd w:id="0"/>
      <w:r>
        <w:t xml:space="preserve">Plan for a </w:t>
      </w:r>
      <w:proofErr w:type="spellStart"/>
      <w:r>
        <w:t>SoTL</w:t>
      </w:r>
      <w:proofErr w:type="spellEnd"/>
      <w:r>
        <w:t xml:space="preserve"> Project</w:t>
      </w:r>
    </w:p>
    <w:p w14:paraId="43B1E8E9" w14:textId="52DCE767" w:rsidR="00D1782D" w:rsidRDefault="00000000">
      <w:pPr>
        <w:pStyle w:val="Subtitle"/>
        <w:jc w:val="center"/>
        <w:rPr>
          <w:sz w:val="28"/>
          <w:szCs w:val="28"/>
          <w:u w:val="single"/>
        </w:rPr>
      </w:pPr>
      <w:bookmarkStart w:id="1" w:name="_4lk4e4ouqdig" w:colFirst="0" w:colLast="0"/>
      <w:bookmarkEnd w:id="1"/>
      <w:r>
        <w:rPr>
          <w:sz w:val="28"/>
          <w:szCs w:val="28"/>
        </w:rPr>
        <w:t xml:space="preserve">by </w:t>
      </w:r>
      <w:r w:rsidR="00E21D36">
        <w:rPr>
          <w:sz w:val="28"/>
          <w:szCs w:val="28"/>
          <w:u w:val="single"/>
        </w:rPr>
        <w:t xml:space="preserve">Gitanjali Shanbhag, University of Waterloo </w:t>
      </w:r>
    </w:p>
    <w:tbl>
      <w:tblPr>
        <w:tblStyle w:val="a"/>
        <w:tblW w:w="9065" w:type="dxa"/>
        <w:tblBorders>
          <w:top w:val="nil"/>
          <w:left w:val="nil"/>
          <w:bottom w:val="nil"/>
          <w:right w:val="nil"/>
          <w:insideH w:val="nil"/>
          <w:insideV w:val="nil"/>
        </w:tblBorders>
        <w:tblLayout w:type="fixed"/>
        <w:tblLook w:val="0600" w:firstRow="0" w:lastRow="0" w:firstColumn="0" w:lastColumn="0" w:noHBand="1" w:noVBand="1"/>
      </w:tblPr>
      <w:tblGrid>
        <w:gridCol w:w="9065"/>
      </w:tblGrid>
      <w:tr w:rsidR="00D1782D" w14:paraId="0FBD8BCA" w14:textId="77777777" w:rsidTr="006C16FE">
        <w:trPr>
          <w:trHeight w:val="3717"/>
        </w:trPr>
        <w:tc>
          <w:tcPr>
            <w:tcW w:w="9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411208" w14:textId="77777777" w:rsidR="00D1782D" w:rsidRDefault="00000000">
            <w:pPr>
              <w:spacing w:before="80" w:line="306" w:lineRule="auto"/>
              <w:ind w:left="160"/>
              <w:rPr>
                <w:rFonts w:ascii="Calibri" w:eastAsia="Calibri" w:hAnsi="Calibri" w:cs="Calibri"/>
                <w:b/>
                <w:sz w:val="25"/>
                <w:szCs w:val="25"/>
              </w:rPr>
            </w:pPr>
            <w:r>
              <w:rPr>
                <w:rFonts w:ascii="Calibri" w:eastAsia="Calibri" w:hAnsi="Calibri" w:cs="Calibri"/>
                <w:b/>
                <w:sz w:val="25"/>
                <w:szCs w:val="25"/>
              </w:rPr>
              <w:t>Research Question</w:t>
            </w:r>
          </w:p>
          <w:p w14:paraId="2A5D7926" w14:textId="77777777" w:rsidR="00D1782D" w:rsidRDefault="00000000">
            <w:pPr>
              <w:ind w:left="160"/>
              <w:rPr>
                <w:rFonts w:ascii="Calibri" w:eastAsia="Calibri" w:hAnsi="Calibri" w:cs="Calibri"/>
                <w:sz w:val="23"/>
                <w:szCs w:val="23"/>
              </w:rPr>
            </w:pPr>
            <w:r>
              <w:rPr>
                <w:rFonts w:ascii="Calibri" w:eastAsia="Calibri" w:hAnsi="Calibri" w:cs="Calibri"/>
                <w:sz w:val="23"/>
                <w:szCs w:val="23"/>
              </w:rPr>
              <w:t xml:space="preserve">What are you curious about? </w:t>
            </w:r>
          </w:p>
          <w:p w14:paraId="5EFD8224" w14:textId="77777777" w:rsidR="00D1782D" w:rsidRDefault="00000000">
            <w:pPr>
              <w:ind w:left="160"/>
              <w:rPr>
                <w:rFonts w:ascii="Calibri" w:eastAsia="Calibri" w:hAnsi="Calibri" w:cs="Calibri"/>
                <w:sz w:val="23"/>
                <w:szCs w:val="23"/>
              </w:rPr>
            </w:pPr>
            <w:r>
              <w:rPr>
                <w:rFonts w:ascii="Calibri" w:eastAsia="Calibri" w:hAnsi="Calibri" w:cs="Calibri"/>
                <w:sz w:val="23"/>
                <w:szCs w:val="23"/>
              </w:rPr>
              <w:t>What would you like to know about strategies that might hinder and/or help students to learn, in your course?</w:t>
            </w:r>
          </w:p>
          <w:p w14:paraId="3E768907" w14:textId="77777777" w:rsidR="00D1782D" w:rsidRDefault="00000000">
            <w:pPr>
              <w:spacing w:line="285" w:lineRule="auto"/>
              <w:ind w:left="160"/>
              <w:rPr>
                <w:rFonts w:ascii="Calibri" w:eastAsia="Calibri" w:hAnsi="Calibri" w:cs="Calibri"/>
                <w:sz w:val="23"/>
                <w:szCs w:val="23"/>
              </w:rPr>
            </w:pPr>
            <w:r>
              <w:rPr>
                <w:rFonts w:ascii="Calibri" w:eastAsia="Calibri" w:hAnsi="Calibri" w:cs="Calibri"/>
                <w:sz w:val="23"/>
                <w:szCs w:val="23"/>
              </w:rPr>
              <w:t>Do you want to know if an activity, assignment, or teaching strategy “works?”</w:t>
            </w:r>
          </w:p>
          <w:p w14:paraId="34F313E7" w14:textId="77777777" w:rsidR="006C16FE" w:rsidRDefault="00000000" w:rsidP="006C16FE">
            <w:pPr>
              <w:spacing w:after="200" w:line="278" w:lineRule="auto"/>
              <w:ind w:left="159"/>
              <w:rPr>
                <w:rFonts w:ascii="Calibri" w:eastAsia="Calibri" w:hAnsi="Calibri" w:cs="Calibri"/>
                <w:sz w:val="23"/>
                <w:szCs w:val="23"/>
              </w:rPr>
            </w:pPr>
            <w:r>
              <w:rPr>
                <w:rFonts w:ascii="Calibri" w:eastAsia="Calibri" w:hAnsi="Calibri" w:cs="Calibri"/>
                <w:sz w:val="23"/>
                <w:szCs w:val="23"/>
              </w:rPr>
              <w:t>Do you have a question about how to help your students learn a particular skill?</w:t>
            </w:r>
          </w:p>
          <w:p w14:paraId="4396EAE1" w14:textId="38A02DA2" w:rsidR="006C16FE" w:rsidRPr="006C16FE" w:rsidRDefault="00CC600F" w:rsidP="00417830">
            <w:pPr>
              <w:spacing w:after="200" w:line="278" w:lineRule="auto"/>
              <w:ind w:left="159"/>
              <w:jc w:val="both"/>
              <w:rPr>
                <w:rFonts w:ascii="Calibri" w:eastAsia="Calibri" w:hAnsi="Calibri" w:cs="Calibri"/>
                <w:i/>
                <w:iCs/>
                <w:sz w:val="23"/>
                <w:szCs w:val="23"/>
              </w:rPr>
            </w:pPr>
            <w:r w:rsidRPr="006C16FE">
              <w:rPr>
                <w:rFonts w:ascii="Calibri" w:eastAsia="Calibri" w:hAnsi="Calibri" w:cs="Calibri"/>
                <w:i/>
                <w:iCs/>
                <w:sz w:val="23"/>
                <w:szCs w:val="23"/>
              </w:rPr>
              <w:t xml:space="preserve">I’m curious about the effectiveness and impact of fully asynchronous online courses on undergraduate students in STEM courses at my university. There is a lot of research that talks about this topic, however, I as an Online Learning Consultant I am interested in assessing the impact on Undergraduate students </w:t>
            </w:r>
            <w:proofErr w:type="gramStart"/>
            <w:r w:rsidRPr="006C16FE">
              <w:rPr>
                <w:rFonts w:ascii="Calibri" w:eastAsia="Calibri" w:hAnsi="Calibri" w:cs="Calibri"/>
                <w:i/>
                <w:iCs/>
                <w:sz w:val="23"/>
                <w:szCs w:val="23"/>
              </w:rPr>
              <w:t>of</w:t>
            </w:r>
            <w:proofErr w:type="gramEnd"/>
            <w:r w:rsidRPr="006C16FE">
              <w:rPr>
                <w:rFonts w:ascii="Calibri" w:eastAsia="Calibri" w:hAnsi="Calibri" w:cs="Calibri"/>
                <w:i/>
                <w:iCs/>
                <w:sz w:val="23"/>
                <w:szCs w:val="23"/>
              </w:rPr>
              <w:t xml:space="preserve"> my University.</w:t>
            </w:r>
            <w:r w:rsidR="006C16FE">
              <w:rPr>
                <w:rFonts w:ascii="Calibri" w:eastAsia="Calibri" w:hAnsi="Calibri" w:cs="Calibri"/>
                <w:i/>
                <w:iCs/>
                <w:sz w:val="23"/>
                <w:szCs w:val="23"/>
              </w:rPr>
              <w:t xml:space="preserve"> I am specifically interested in learning whether the students are able to achieve the course level learning outcomes without in-person classes and face-to-face discussions with instructors or teaching assistants. </w:t>
            </w:r>
          </w:p>
        </w:tc>
      </w:tr>
      <w:tr w:rsidR="00D1782D" w14:paraId="7C28287A" w14:textId="77777777">
        <w:trPr>
          <w:trHeight w:val="2480"/>
        </w:trPr>
        <w:tc>
          <w:tcPr>
            <w:tcW w:w="90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5A873E2" w14:textId="77777777" w:rsidR="00D1782D" w:rsidRDefault="00000000" w:rsidP="00417830">
            <w:pPr>
              <w:spacing w:before="80" w:after="200" w:line="306" w:lineRule="auto"/>
              <w:ind w:left="159"/>
              <w:rPr>
                <w:rFonts w:ascii="Calibri" w:eastAsia="Calibri" w:hAnsi="Calibri" w:cs="Calibri"/>
                <w:sz w:val="23"/>
                <w:szCs w:val="23"/>
              </w:rPr>
            </w:pPr>
            <w:r>
              <w:rPr>
                <w:rFonts w:ascii="Calibri" w:eastAsia="Calibri" w:hAnsi="Calibri" w:cs="Calibri"/>
                <w:b/>
                <w:sz w:val="25"/>
                <w:szCs w:val="25"/>
              </w:rPr>
              <w:t xml:space="preserve">Identify challenge/outcome related to </w:t>
            </w:r>
            <w:proofErr w:type="gramStart"/>
            <w:r>
              <w:rPr>
                <w:rFonts w:ascii="Calibri" w:eastAsia="Calibri" w:hAnsi="Calibri" w:cs="Calibri"/>
                <w:b/>
                <w:sz w:val="25"/>
                <w:szCs w:val="25"/>
              </w:rPr>
              <w:t>learning  that</w:t>
            </w:r>
            <w:proofErr w:type="gramEnd"/>
            <w:r>
              <w:rPr>
                <w:rFonts w:ascii="Calibri" w:eastAsia="Calibri" w:hAnsi="Calibri" w:cs="Calibri"/>
                <w:b/>
                <w:sz w:val="25"/>
                <w:szCs w:val="25"/>
              </w:rPr>
              <w:t xml:space="preserve"> is related to your question.</w:t>
            </w:r>
          </w:p>
          <w:p w14:paraId="5AF3CB2C" w14:textId="77777777" w:rsidR="00D1782D" w:rsidRDefault="00000000" w:rsidP="00417830">
            <w:pPr>
              <w:spacing w:after="200" w:line="280" w:lineRule="auto"/>
              <w:ind w:left="159" w:right="140"/>
              <w:rPr>
                <w:rFonts w:ascii="Calibri" w:eastAsia="Calibri" w:hAnsi="Calibri" w:cs="Calibri"/>
                <w:sz w:val="23"/>
                <w:szCs w:val="23"/>
              </w:rPr>
            </w:pPr>
            <w:r>
              <w:rPr>
                <w:rFonts w:ascii="Calibri" w:eastAsia="Calibri" w:hAnsi="Calibri" w:cs="Calibri"/>
                <w:sz w:val="23"/>
                <w:szCs w:val="23"/>
              </w:rPr>
              <w:t xml:space="preserve">Describe the learning in a way that suggests how you might </w:t>
            </w:r>
            <w:r>
              <w:rPr>
                <w:rFonts w:ascii="Calibri" w:eastAsia="Calibri" w:hAnsi="Calibri" w:cs="Calibri"/>
                <w:i/>
                <w:sz w:val="23"/>
                <w:szCs w:val="23"/>
              </w:rPr>
              <w:t>measure</w:t>
            </w:r>
            <w:r>
              <w:rPr>
                <w:rFonts w:ascii="Calibri" w:eastAsia="Calibri" w:hAnsi="Calibri" w:cs="Calibri"/>
                <w:sz w:val="23"/>
                <w:szCs w:val="23"/>
              </w:rPr>
              <w:t xml:space="preserve"> it using either qualitative or quantitative methods.</w:t>
            </w:r>
          </w:p>
          <w:p w14:paraId="5A72AB72" w14:textId="19E33A32" w:rsidR="006C16FE" w:rsidRPr="006C16FE" w:rsidRDefault="006C16FE" w:rsidP="00417830">
            <w:pPr>
              <w:spacing w:afterLines="200" w:after="480" w:line="280" w:lineRule="auto"/>
              <w:ind w:left="159" w:right="140"/>
              <w:jc w:val="both"/>
              <w:rPr>
                <w:rFonts w:ascii="Calibri" w:eastAsia="Calibri" w:hAnsi="Calibri" w:cs="Calibri"/>
                <w:i/>
                <w:iCs/>
                <w:sz w:val="23"/>
                <w:szCs w:val="23"/>
              </w:rPr>
            </w:pPr>
            <w:r w:rsidRPr="006C16FE">
              <w:rPr>
                <w:rFonts w:ascii="Calibri" w:eastAsia="Calibri" w:hAnsi="Calibri" w:cs="Calibri"/>
                <w:i/>
                <w:iCs/>
                <w:sz w:val="23"/>
                <w:szCs w:val="23"/>
              </w:rPr>
              <w:t xml:space="preserve">As an Online Learning </w:t>
            </w:r>
            <w:proofErr w:type="gramStart"/>
            <w:r w:rsidRPr="006C16FE">
              <w:rPr>
                <w:rFonts w:ascii="Calibri" w:eastAsia="Calibri" w:hAnsi="Calibri" w:cs="Calibri"/>
                <w:i/>
                <w:iCs/>
                <w:sz w:val="23"/>
                <w:szCs w:val="23"/>
              </w:rPr>
              <w:t>Consultant</w:t>
            </w:r>
            <w:proofErr w:type="gramEnd"/>
            <w:r w:rsidRPr="006C16FE">
              <w:rPr>
                <w:rFonts w:ascii="Calibri" w:eastAsia="Calibri" w:hAnsi="Calibri" w:cs="Calibri"/>
                <w:i/>
                <w:iCs/>
                <w:sz w:val="23"/>
                <w:szCs w:val="23"/>
              </w:rPr>
              <w:t xml:space="preserve"> I have access to Student Course Perceptions at the end of each term. Here students talk about their experiences regarding online courses. I could perform quantitative analysis of the data gathered over the course of 2016-2020 and 2020-2022 (the reason I have separated these is to possibly eliminate any trends being seen due to the COVID pandemic). In addition to this, I could conduct surveys and focus groups of students in STEM who have taken 2 or more online courses throughout their undergraduate degree. </w:t>
            </w:r>
          </w:p>
        </w:tc>
      </w:tr>
      <w:tr w:rsidR="00D1782D" w14:paraId="5C00F1D6" w14:textId="77777777">
        <w:trPr>
          <w:trHeight w:val="3920"/>
        </w:trPr>
        <w:tc>
          <w:tcPr>
            <w:tcW w:w="90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BA5B806" w14:textId="3AB0785F" w:rsidR="00D1782D" w:rsidRDefault="00000000" w:rsidP="006C16FE">
            <w:pPr>
              <w:spacing w:before="80" w:after="200" w:line="306" w:lineRule="auto"/>
              <w:ind w:right="400"/>
              <w:rPr>
                <w:rFonts w:ascii="Calibri" w:eastAsia="Calibri" w:hAnsi="Calibri" w:cs="Calibri"/>
                <w:b/>
                <w:sz w:val="25"/>
                <w:szCs w:val="25"/>
              </w:rPr>
            </w:pPr>
            <w:r>
              <w:rPr>
                <w:rFonts w:ascii="Calibri" w:eastAsia="Calibri" w:hAnsi="Calibri" w:cs="Calibri"/>
                <w:b/>
                <w:sz w:val="25"/>
                <w:szCs w:val="25"/>
              </w:rPr>
              <w:lastRenderedPageBreak/>
              <w:t>Describe the instructional activity, assignment, or teaching strategy that will promote student learning on the outcome you identified.</w:t>
            </w:r>
          </w:p>
          <w:p w14:paraId="46838F8D" w14:textId="77777777" w:rsidR="00D1782D" w:rsidRDefault="00000000" w:rsidP="006C16FE">
            <w:pPr>
              <w:spacing w:after="200" w:line="280" w:lineRule="auto"/>
              <w:ind w:left="159" w:right="140"/>
              <w:rPr>
                <w:rFonts w:ascii="Calibri" w:eastAsia="Calibri" w:hAnsi="Calibri" w:cs="Calibri"/>
                <w:sz w:val="23"/>
                <w:szCs w:val="23"/>
              </w:rPr>
            </w:pPr>
            <w:proofErr w:type="spellStart"/>
            <w:r>
              <w:rPr>
                <w:rFonts w:ascii="Calibri" w:eastAsia="Calibri" w:hAnsi="Calibri" w:cs="Calibri"/>
                <w:sz w:val="23"/>
                <w:szCs w:val="23"/>
              </w:rPr>
              <w:t>SoTL</w:t>
            </w:r>
            <w:proofErr w:type="spellEnd"/>
            <w:r>
              <w:rPr>
                <w:rFonts w:ascii="Calibri" w:eastAsia="Calibri" w:hAnsi="Calibri" w:cs="Calibri"/>
                <w:sz w:val="23"/>
                <w:szCs w:val="23"/>
              </w:rPr>
              <w:t xml:space="preserve"> projects might investigate the impact of a </w:t>
            </w:r>
            <w:r>
              <w:rPr>
                <w:rFonts w:ascii="Calibri" w:eastAsia="Calibri" w:hAnsi="Calibri" w:cs="Calibri"/>
                <w:i/>
                <w:sz w:val="23"/>
                <w:szCs w:val="23"/>
              </w:rPr>
              <w:t xml:space="preserve">modification </w:t>
            </w:r>
            <w:r>
              <w:rPr>
                <w:rFonts w:ascii="Calibri" w:eastAsia="Calibri" w:hAnsi="Calibri" w:cs="Calibri"/>
                <w:sz w:val="23"/>
                <w:szCs w:val="23"/>
              </w:rPr>
              <w:t>to an existing strategy or assignment. Describe how the new approach differs from the old approach and why this modification might change student learning on this outcome.</w:t>
            </w:r>
          </w:p>
          <w:p w14:paraId="0F9180A5" w14:textId="1E8F844E" w:rsidR="006C16FE" w:rsidRPr="00B61B39" w:rsidRDefault="00B61B39" w:rsidP="00417830">
            <w:pPr>
              <w:spacing w:after="200" w:line="278" w:lineRule="auto"/>
              <w:ind w:left="159"/>
              <w:jc w:val="both"/>
              <w:rPr>
                <w:rFonts w:ascii="Calibri" w:eastAsia="Calibri" w:hAnsi="Calibri" w:cs="Calibri"/>
                <w:bCs/>
                <w:i/>
                <w:iCs/>
                <w:sz w:val="23"/>
                <w:szCs w:val="23"/>
              </w:rPr>
            </w:pPr>
            <w:r w:rsidRPr="00417830">
              <w:rPr>
                <w:rFonts w:ascii="Calibri" w:eastAsia="Calibri" w:hAnsi="Calibri" w:cs="Calibri"/>
                <w:i/>
                <w:iCs/>
                <w:sz w:val="23"/>
                <w:szCs w:val="23"/>
              </w:rPr>
              <w:t xml:space="preserve">I have tried incorporating learning outcomes as part of a final assessment. Students were encouraged to talk about their achievement of each of the course-level learning outcome and describe an example or two to show how they measured their achievement of LO’s. Reading such reflections would be helpful in seeing </w:t>
            </w:r>
            <w:proofErr w:type="gramStart"/>
            <w:r w:rsidRPr="00417830">
              <w:rPr>
                <w:rFonts w:ascii="Calibri" w:eastAsia="Calibri" w:hAnsi="Calibri" w:cs="Calibri"/>
                <w:i/>
                <w:iCs/>
                <w:sz w:val="23"/>
                <w:szCs w:val="23"/>
              </w:rPr>
              <w:t>students</w:t>
            </w:r>
            <w:proofErr w:type="gramEnd"/>
            <w:r w:rsidRPr="00417830">
              <w:rPr>
                <w:rFonts w:ascii="Calibri" w:eastAsia="Calibri" w:hAnsi="Calibri" w:cs="Calibri"/>
                <w:i/>
                <w:iCs/>
                <w:sz w:val="23"/>
                <w:szCs w:val="23"/>
              </w:rPr>
              <w:t xml:space="preserve"> perceptions.</w:t>
            </w:r>
            <w:r w:rsidRPr="00B61B39">
              <w:rPr>
                <w:rFonts w:ascii="Calibri" w:eastAsia="Calibri" w:hAnsi="Calibri" w:cs="Calibri"/>
                <w:bCs/>
                <w:i/>
                <w:iCs/>
                <w:sz w:val="23"/>
                <w:szCs w:val="23"/>
              </w:rPr>
              <w:t xml:space="preserve"> </w:t>
            </w:r>
          </w:p>
        </w:tc>
      </w:tr>
      <w:tr w:rsidR="00D1782D" w14:paraId="5174F2A7" w14:textId="77777777" w:rsidTr="00417830">
        <w:trPr>
          <w:trHeight w:val="3870"/>
        </w:trPr>
        <w:tc>
          <w:tcPr>
            <w:tcW w:w="90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B4A8BEA" w14:textId="77777777" w:rsidR="00D1782D" w:rsidRDefault="00000000" w:rsidP="00417830">
            <w:pPr>
              <w:spacing w:before="80" w:after="200" w:line="306" w:lineRule="auto"/>
              <w:ind w:left="159" w:right="800"/>
              <w:rPr>
                <w:rFonts w:ascii="Calibri" w:eastAsia="Calibri" w:hAnsi="Calibri" w:cs="Calibri"/>
                <w:b/>
                <w:sz w:val="25"/>
                <w:szCs w:val="25"/>
              </w:rPr>
            </w:pPr>
            <w:r>
              <w:rPr>
                <w:rFonts w:ascii="Calibri" w:eastAsia="Calibri" w:hAnsi="Calibri" w:cs="Calibri"/>
                <w:b/>
                <w:sz w:val="25"/>
                <w:szCs w:val="25"/>
              </w:rPr>
              <w:t>Describe the evidence that would persuade an external audience that the new or modified teaching strategy improves student learning on the targeted learning outcome.</w:t>
            </w:r>
          </w:p>
          <w:p w14:paraId="35CD879C" w14:textId="77777777" w:rsidR="00D1782D" w:rsidRDefault="00000000" w:rsidP="00417830">
            <w:pPr>
              <w:spacing w:after="200" w:line="280" w:lineRule="auto"/>
              <w:ind w:left="159" w:right="180"/>
              <w:rPr>
                <w:rFonts w:ascii="Calibri" w:eastAsia="Calibri" w:hAnsi="Calibri" w:cs="Calibri"/>
                <w:sz w:val="23"/>
                <w:szCs w:val="23"/>
              </w:rPr>
            </w:pPr>
            <w:r>
              <w:rPr>
                <w:rFonts w:ascii="Calibri" w:eastAsia="Calibri" w:hAnsi="Calibri" w:cs="Calibri"/>
                <w:sz w:val="23"/>
                <w:szCs w:val="23"/>
              </w:rPr>
              <w:t xml:space="preserve">Describe the evidence you would need to collect to answer questions about the impact or value of this teaching strategy. How would you convince others that this approach is better than other approaches? What comparisons should you make? Examine </w:t>
            </w:r>
            <w:proofErr w:type="gramStart"/>
            <w:r>
              <w:rPr>
                <w:rFonts w:ascii="Calibri" w:eastAsia="Calibri" w:hAnsi="Calibri" w:cs="Calibri"/>
                <w:sz w:val="23"/>
                <w:szCs w:val="23"/>
              </w:rPr>
              <w:t>students;</w:t>
            </w:r>
            <w:proofErr w:type="gramEnd"/>
            <w:r>
              <w:rPr>
                <w:rFonts w:ascii="Calibri" w:eastAsia="Calibri" w:hAnsi="Calibri" w:cs="Calibri"/>
                <w:sz w:val="23"/>
                <w:szCs w:val="23"/>
              </w:rPr>
              <w:t xml:space="preserve"> skill before and after the assignment? Compare students who complete the learning activity to another group of students – what comparisons would be meaningful?</w:t>
            </w:r>
          </w:p>
          <w:p w14:paraId="65E65C6F" w14:textId="50AFA3E7" w:rsidR="00417830" w:rsidRPr="00417830" w:rsidRDefault="00417830" w:rsidP="00417830">
            <w:pPr>
              <w:spacing w:after="200" w:line="278" w:lineRule="auto"/>
              <w:ind w:left="159"/>
              <w:jc w:val="both"/>
              <w:rPr>
                <w:rFonts w:ascii="Calibri" w:eastAsia="Calibri" w:hAnsi="Calibri" w:cs="Calibri"/>
                <w:i/>
                <w:iCs/>
                <w:sz w:val="23"/>
                <w:szCs w:val="23"/>
              </w:rPr>
            </w:pPr>
            <w:r w:rsidRPr="00417830">
              <w:rPr>
                <w:rFonts w:ascii="Calibri" w:eastAsia="Calibri" w:hAnsi="Calibri" w:cs="Calibri"/>
                <w:i/>
                <w:iCs/>
                <w:sz w:val="23"/>
                <w:szCs w:val="23"/>
              </w:rPr>
              <w:t xml:space="preserve">I would need to collect student’s reflections (data that can be de-identified), student’s course perceptions (anonymous data) and any feedback from teaching assistants. </w:t>
            </w:r>
          </w:p>
        </w:tc>
      </w:tr>
      <w:tr w:rsidR="00D1782D" w14:paraId="71DDC08A" w14:textId="77777777">
        <w:trPr>
          <w:trHeight w:val="1160"/>
        </w:trPr>
        <w:tc>
          <w:tcPr>
            <w:tcW w:w="90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331A96D" w14:textId="77777777" w:rsidR="00D1782D" w:rsidRDefault="00000000" w:rsidP="00417830">
            <w:pPr>
              <w:spacing w:before="80" w:after="200" w:line="307" w:lineRule="auto"/>
              <w:ind w:left="159"/>
              <w:rPr>
                <w:rFonts w:ascii="Calibri" w:eastAsia="Calibri" w:hAnsi="Calibri" w:cs="Calibri"/>
                <w:b/>
                <w:sz w:val="25"/>
                <w:szCs w:val="25"/>
              </w:rPr>
            </w:pPr>
            <w:r>
              <w:rPr>
                <w:rFonts w:ascii="Calibri" w:eastAsia="Calibri" w:hAnsi="Calibri" w:cs="Calibri"/>
                <w:b/>
                <w:sz w:val="25"/>
                <w:szCs w:val="25"/>
              </w:rPr>
              <w:t>How and where would you publish, present, or disseminate this work?</w:t>
            </w:r>
          </w:p>
          <w:p w14:paraId="0E8DD2D4" w14:textId="612FEEF0" w:rsidR="00417830" w:rsidRPr="00417830" w:rsidRDefault="00417830" w:rsidP="00417830">
            <w:pPr>
              <w:spacing w:after="200" w:line="278" w:lineRule="auto"/>
              <w:ind w:left="159"/>
              <w:jc w:val="both"/>
              <w:rPr>
                <w:rFonts w:ascii="Calibri" w:eastAsia="Calibri" w:hAnsi="Calibri" w:cs="Calibri"/>
                <w:bCs/>
                <w:i/>
                <w:iCs/>
                <w:sz w:val="25"/>
                <w:szCs w:val="25"/>
              </w:rPr>
            </w:pPr>
            <w:r w:rsidRPr="00417830">
              <w:rPr>
                <w:rFonts w:ascii="Calibri" w:eastAsia="Calibri" w:hAnsi="Calibri" w:cs="Calibri"/>
                <w:i/>
                <w:iCs/>
                <w:sz w:val="23"/>
                <w:szCs w:val="23"/>
              </w:rPr>
              <w:t>The first way to disseminate the work would be internally by sharing the results at the Teaching &amp; Learning conference at my institute. An informal way of sharing would be to have a chat with all STEM instructors who teach online courses. This would really help them in redesigning components of their already existing courses. Lastly, I would like to present this at the Digital Pedagogy Conference</w:t>
            </w:r>
            <w:r>
              <w:rPr>
                <w:rFonts w:ascii="Calibri" w:eastAsia="Calibri" w:hAnsi="Calibri" w:cs="Calibri"/>
                <w:bCs/>
                <w:i/>
                <w:iCs/>
                <w:sz w:val="25"/>
                <w:szCs w:val="25"/>
              </w:rPr>
              <w:t xml:space="preserve">. </w:t>
            </w:r>
          </w:p>
        </w:tc>
      </w:tr>
    </w:tbl>
    <w:p w14:paraId="633070CE" w14:textId="77777777" w:rsidR="00D1782D" w:rsidRDefault="00000000">
      <w:pPr>
        <w:spacing w:after="400" w:line="21" w:lineRule="auto"/>
        <w:rPr>
          <w:rFonts w:ascii="Calibri" w:eastAsia="Calibri" w:hAnsi="Calibri" w:cs="Calibri"/>
        </w:rPr>
      </w:pPr>
      <w:r>
        <w:rPr>
          <w:rFonts w:ascii="Calibri" w:eastAsia="Calibri" w:hAnsi="Calibri" w:cs="Calibri"/>
        </w:rPr>
        <w:t xml:space="preserve"> </w:t>
      </w:r>
    </w:p>
    <w:p w14:paraId="546486A5" w14:textId="77777777" w:rsidR="00D1782D" w:rsidRDefault="00000000">
      <w:pPr>
        <w:spacing w:before="20" w:line="280" w:lineRule="auto"/>
        <w:rPr>
          <w:rFonts w:ascii="Calibri" w:eastAsia="Calibri" w:hAnsi="Calibri" w:cs="Calibri"/>
          <w:b/>
          <w:i/>
          <w:sz w:val="23"/>
          <w:szCs w:val="23"/>
        </w:rPr>
      </w:pPr>
      <w:r>
        <w:rPr>
          <w:rFonts w:ascii="Calibri" w:eastAsia="Calibri" w:hAnsi="Calibri" w:cs="Calibri"/>
          <w:sz w:val="23"/>
          <w:szCs w:val="23"/>
        </w:rPr>
        <w:t xml:space="preserve">Adapted from: C. J. </w:t>
      </w:r>
      <w:proofErr w:type="spellStart"/>
      <w:r>
        <w:rPr>
          <w:rFonts w:ascii="Calibri" w:eastAsia="Calibri" w:hAnsi="Calibri" w:cs="Calibri"/>
          <w:sz w:val="23"/>
          <w:szCs w:val="23"/>
        </w:rPr>
        <w:t>Stanny</w:t>
      </w:r>
      <w:proofErr w:type="spellEnd"/>
      <w:r>
        <w:rPr>
          <w:rFonts w:ascii="Calibri" w:eastAsia="Calibri" w:hAnsi="Calibri" w:cs="Calibri"/>
          <w:sz w:val="23"/>
          <w:szCs w:val="23"/>
        </w:rPr>
        <w:t xml:space="preserve">, E. M. El-Sheikh, &amp; H-M. Chung (2009) </w:t>
      </w:r>
      <w:r>
        <w:rPr>
          <w:rFonts w:ascii="Calibri" w:eastAsia="Calibri" w:hAnsi="Calibri" w:cs="Calibri"/>
          <w:b/>
          <w:i/>
          <w:sz w:val="23"/>
          <w:szCs w:val="23"/>
        </w:rPr>
        <w:t xml:space="preserve">Getting Started with a </w:t>
      </w:r>
      <w:proofErr w:type="spellStart"/>
      <w:r>
        <w:rPr>
          <w:rFonts w:ascii="Calibri" w:eastAsia="Calibri" w:hAnsi="Calibri" w:cs="Calibri"/>
          <w:b/>
          <w:i/>
          <w:sz w:val="23"/>
          <w:szCs w:val="23"/>
        </w:rPr>
        <w:t>SoTL</w:t>
      </w:r>
      <w:proofErr w:type="spellEnd"/>
      <w:r>
        <w:rPr>
          <w:rFonts w:ascii="Calibri" w:eastAsia="Calibri" w:hAnsi="Calibri" w:cs="Calibri"/>
          <w:b/>
          <w:i/>
          <w:sz w:val="23"/>
          <w:szCs w:val="23"/>
        </w:rPr>
        <w:t xml:space="preserve"> Project</w:t>
      </w:r>
    </w:p>
    <w:p w14:paraId="2F8E52CA" w14:textId="77777777" w:rsidR="00D1782D" w:rsidRDefault="00000000">
      <w:pPr>
        <w:spacing w:line="277" w:lineRule="auto"/>
        <w:rPr>
          <w:rFonts w:ascii="Calibri" w:eastAsia="Calibri" w:hAnsi="Calibri" w:cs="Calibri"/>
          <w:color w:val="0000FF"/>
          <w:sz w:val="23"/>
          <w:szCs w:val="23"/>
          <w:u w:val="single"/>
        </w:rPr>
      </w:pPr>
      <w:r>
        <w:rPr>
          <w:rFonts w:ascii="Calibri" w:eastAsia="Calibri" w:hAnsi="Calibri" w:cs="Calibri"/>
          <w:sz w:val="23"/>
          <w:szCs w:val="23"/>
        </w:rPr>
        <w:t xml:space="preserve">Center for University Teaching, Learning, and Assessment </w:t>
      </w:r>
      <w:hyperlink r:id="rId5">
        <w:r>
          <w:rPr>
            <w:rFonts w:ascii="Calibri" w:eastAsia="Calibri" w:hAnsi="Calibri" w:cs="Calibri"/>
            <w:sz w:val="23"/>
            <w:szCs w:val="23"/>
          </w:rPr>
          <w:t xml:space="preserve"> </w:t>
        </w:r>
      </w:hyperlink>
      <w:r>
        <w:fldChar w:fldCharType="begin"/>
      </w:r>
      <w:r>
        <w:instrText xml:space="preserve"> HYPERLINK "http://uwf.edu/cutla/" </w:instrText>
      </w:r>
      <w:r>
        <w:fldChar w:fldCharType="separate"/>
      </w:r>
      <w:r>
        <w:rPr>
          <w:rFonts w:ascii="Calibri" w:eastAsia="Calibri" w:hAnsi="Calibri" w:cs="Calibri"/>
          <w:color w:val="0000FF"/>
          <w:sz w:val="23"/>
          <w:szCs w:val="23"/>
          <w:u w:val="single"/>
        </w:rPr>
        <w:t>http://uwf.edu/cutla/</w:t>
      </w:r>
    </w:p>
    <w:p w14:paraId="020AE9FA" w14:textId="77777777" w:rsidR="00D1782D" w:rsidRDefault="00000000">
      <w:r>
        <w:fldChar w:fldCharType="end"/>
      </w:r>
    </w:p>
    <w:sectPr w:rsidR="00D1782D">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AF192D"/>
    <w:multiLevelType w:val="hybridMultilevel"/>
    <w:tmpl w:val="4CC0EBDE"/>
    <w:lvl w:ilvl="0" w:tplc="CA802720">
      <w:numFmt w:val="bullet"/>
      <w:lvlText w:val="-"/>
      <w:lvlJc w:val="left"/>
      <w:pPr>
        <w:ind w:left="520" w:hanging="360"/>
      </w:pPr>
      <w:rPr>
        <w:rFonts w:ascii="Calibri" w:eastAsia="Calibri" w:hAnsi="Calibri" w:cs="Calibri" w:hint="default"/>
      </w:rPr>
    </w:lvl>
    <w:lvl w:ilvl="1" w:tplc="10090003" w:tentative="1">
      <w:start w:val="1"/>
      <w:numFmt w:val="bullet"/>
      <w:lvlText w:val="o"/>
      <w:lvlJc w:val="left"/>
      <w:pPr>
        <w:ind w:left="1240" w:hanging="360"/>
      </w:pPr>
      <w:rPr>
        <w:rFonts w:ascii="Courier New" w:hAnsi="Courier New" w:cs="Courier New" w:hint="default"/>
      </w:rPr>
    </w:lvl>
    <w:lvl w:ilvl="2" w:tplc="10090005" w:tentative="1">
      <w:start w:val="1"/>
      <w:numFmt w:val="bullet"/>
      <w:lvlText w:val=""/>
      <w:lvlJc w:val="left"/>
      <w:pPr>
        <w:ind w:left="1960" w:hanging="360"/>
      </w:pPr>
      <w:rPr>
        <w:rFonts w:ascii="Wingdings" w:hAnsi="Wingdings" w:hint="default"/>
      </w:rPr>
    </w:lvl>
    <w:lvl w:ilvl="3" w:tplc="10090001" w:tentative="1">
      <w:start w:val="1"/>
      <w:numFmt w:val="bullet"/>
      <w:lvlText w:val=""/>
      <w:lvlJc w:val="left"/>
      <w:pPr>
        <w:ind w:left="2680" w:hanging="360"/>
      </w:pPr>
      <w:rPr>
        <w:rFonts w:ascii="Symbol" w:hAnsi="Symbol" w:hint="default"/>
      </w:rPr>
    </w:lvl>
    <w:lvl w:ilvl="4" w:tplc="10090003" w:tentative="1">
      <w:start w:val="1"/>
      <w:numFmt w:val="bullet"/>
      <w:lvlText w:val="o"/>
      <w:lvlJc w:val="left"/>
      <w:pPr>
        <w:ind w:left="3400" w:hanging="360"/>
      </w:pPr>
      <w:rPr>
        <w:rFonts w:ascii="Courier New" w:hAnsi="Courier New" w:cs="Courier New" w:hint="default"/>
      </w:rPr>
    </w:lvl>
    <w:lvl w:ilvl="5" w:tplc="10090005" w:tentative="1">
      <w:start w:val="1"/>
      <w:numFmt w:val="bullet"/>
      <w:lvlText w:val=""/>
      <w:lvlJc w:val="left"/>
      <w:pPr>
        <w:ind w:left="4120" w:hanging="360"/>
      </w:pPr>
      <w:rPr>
        <w:rFonts w:ascii="Wingdings" w:hAnsi="Wingdings" w:hint="default"/>
      </w:rPr>
    </w:lvl>
    <w:lvl w:ilvl="6" w:tplc="10090001" w:tentative="1">
      <w:start w:val="1"/>
      <w:numFmt w:val="bullet"/>
      <w:lvlText w:val=""/>
      <w:lvlJc w:val="left"/>
      <w:pPr>
        <w:ind w:left="4840" w:hanging="360"/>
      </w:pPr>
      <w:rPr>
        <w:rFonts w:ascii="Symbol" w:hAnsi="Symbol" w:hint="default"/>
      </w:rPr>
    </w:lvl>
    <w:lvl w:ilvl="7" w:tplc="10090003" w:tentative="1">
      <w:start w:val="1"/>
      <w:numFmt w:val="bullet"/>
      <w:lvlText w:val="o"/>
      <w:lvlJc w:val="left"/>
      <w:pPr>
        <w:ind w:left="5560" w:hanging="360"/>
      </w:pPr>
      <w:rPr>
        <w:rFonts w:ascii="Courier New" w:hAnsi="Courier New" w:cs="Courier New" w:hint="default"/>
      </w:rPr>
    </w:lvl>
    <w:lvl w:ilvl="8" w:tplc="10090005" w:tentative="1">
      <w:start w:val="1"/>
      <w:numFmt w:val="bullet"/>
      <w:lvlText w:val=""/>
      <w:lvlJc w:val="left"/>
      <w:pPr>
        <w:ind w:left="6280" w:hanging="360"/>
      </w:pPr>
      <w:rPr>
        <w:rFonts w:ascii="Wingdings" w:hAnsi="Wingdings" w:hint="default"/>
      </w:rPr>
    </w:lvl>
  </w:abstractNum>
  <w:num w:numId="1" w16cid:durableId="3364655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82D"/>
    <w:rsid w:val="001C2E7A"/>
    <w:rsid w:val="00417830"/>
    <w:rsid w:val="006C16FE"/>
    <w:rsid w:val="00933B49"/>
    <w:rsid w:val="00AA3DEA"/>
    <w:rsid w:val="00B61B39"/>
    <w:rsid w:val="00CC600F"/>
    <w:rsid w:val="00D1782D"/>
    <w:rsid w:val="00E21D36"/>
    <w:rsid w:val="00FA752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BE289"/>
  <w15:docId w15:val="{EB3F426B-EB36-430F-8F6F-7E6C4D1A9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1C2E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uwf.edu/cutl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2</Pages>
  <Words>577</Words>
  <Characters>3294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Gitanjali Shanbhag</cp:lastModifiedBy>
  <cp:revision>6</cp:revision>
  <dcterms:created xsi:type="dcterms:W3CDTF">2022-08-15T16:24:00Z</dcterms:created>
  <dcterms:modified xsi:type="dcterms:W3CDTF">2022-08-15T17:45:00Z</dcterms:modified>
</cp:coreProperties>
</file>