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E371" w14:textId="47F29090" w:rsidR="00AC2843" w:rsidRPr="00AC2843" w:rsidRDefault="00AC2843">
      <w:pPr>
        <w:rPr>
          <w:b/>
          <w:bCs/>
        </w:rPr>
      </w:pPr>
      <w:r w:rsidRPr="00AC2843">
        <w:rPr>
          <w:b/>
          <w:bCs/>
        </w:rPr>
        <w:t xml:space="preserve">Like Driving a Car Activity </w:t>
      </w:r>
    </w:p>
    <w:p w14:paraId="3FA0C8A4" w14:textId="163E1DBD" w:rsidR="00AC2843" w:rsidRDefault="00AC2843"/>
    <w:p w14:paraId="68078D30" w14:textId="1600945D" w:rsidR="00AC2843" w:rsidRDefault="00AC2843">
      <w:r>
        <w:tab/>
        <w:t xml:space="preserve">One of the key skills in our profession/program is learning to screen a slide. Many professionals in this field can arrive at the correct diagnosis, but it is difficult to explain why, or how. Some say it is just a “feeling” they get, or they just “know”. However, in order to learn this </w:t>
      </w:r>
      <w:proofErr w:type="gramStart"/>
      <w:r>
        <w:t>skill</w:t>
      </w:r>
      <w:proofErr w:type="gramEnd"/>
      <w:r>
        <w:t xml:space="preserve"> there are many pieces of the puzzle that need to be put together. Such as </w:t>
      </w:r>
      <w:proofErr w:type="gramStart"/>
      <w:r>
        <w:t>1)knowing</w:t>
      </w:r>
      <w:proofErr w:type="gramEnd"/>
      <w:r>
        <w:t xml:space="preserve"> what a normal slide looks like for this patient according to age, body site, collection method </w:t>
      </w:r>
      <w:proofErr w:type="spellStart"/>
      <w:r>
        <w:t>etc</w:t>
      </w:r>
      <w:proofErr w:type="spellEnd"/>
      <w:r>
        <w:t xml:space="preserve">… 2)Being able to recognize patterns and determine what the pattern is indicating and 3)Knowing what abnormal looks like in each body site. </w:t>
      </w:r>
      <w:proofErr w:type="gramStart"/>
      <w:r>
        <w:t>This is why</w:t>
      </w:r>
      <w:proofErr w:type="gramEnd"/>
      <w:r>
        <w:t xml:space="preserve"> we begin with teaching students how to recognize each cell type, what patterns may be a clue, what components of a slide are important and what abnormal cells can look like in any given body site. </w:t>
      </w:r>
      <w:proofErr w:type="gramStart"/>
      <w:r>
        <w:t>All of</w:t>
      </w:r>
      <w:proofErr w:type="gramEnd"/>
      <w:r>
        <w:t xml:space="preserve"> these components need to be learned before a student can successfully look at any given slide and render an accurate diagnosis. </w:t>
      </w:r>
    </w:p>
    <w:sectPr w:rsidR="00AC2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43"/>
    <w:rsid w:val="00A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5DB6A"/>
  <w15:chartTrackingRefBased/>
  <w15:docId w15:val="{151C9B4F-C027-014F-926A-8FB90621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Peric</dc:creator>
  <cp:keywords/>
  <dc:description/>
  <cp:lastModifiedBy>Ana Maria Peric</cp:lastModifiedBy>
  <cp:revision>1</cp:revision>
  <dcterms:created xsi:type="dcterms:W3CDTF">2022-11-03T15:14:00Z</dcterms:created>
  <dcterms:modified xsi:type="dcterms:W3CDTF">2022-11-03T15:19:00Z</dcterms:modified>
</cp:coreProperties>
</file>