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521C" w14:textId="77777777" w:rsidR="001324D5" w:rsidRPr="001324D5" w:rsidRDefault="001324D5" w:rsidP="001324D5">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The Extend Activity Bank</w:t>
      </w:r>
      <w:r w:rsidRPr="001324D5">
        <w:rPr>
          <w:rFonts w:asciiTheme="majorHAnsi" w:hAnsiTheme="majorHAnsi" w:cstheme="majorHAnsi"/>
          <w:b/>
          <w:bCs/>
          <w:sz w:val="32"/>
          <w:szCs w:val="32"/>
        </w:rPr>
        <w:t xml:space="preserve"> </w:t>
      </w:r>
    </w:p>
    <w:p w14:paraId="764F3686" w14:textId="1B276BE8" w:rsidR="001324D5" w:rsidRPr="001324D5" w:rsidRDefault="001324D5" w:rsidP="001324D5">
      <w:pPr>
        <w:pStyle w:val="NormalWeb"/>
        <w:rPr>
          <w:rFonts w:asciiTheme="majorHAnsi" w:hAnsiTheme="majorHAnsi" w:cstheme="majorHAnsi"/>
          <w:sz w:val="32"/>
          <w:szCs w:val="32"/>
        </w:rPr>
      </w:pPr>
      <w:r>
        <w:rPr>
          <w:rFonts w:asciiTheme="majorHAnsi" w:hAnsiTheme="majorHAnsi" w:cstheme="majorHAnsi"/>
          <w:sz w:val="32"/>
          <w:szCs w:val="32"/>
        </w:rPr>
        <w:t>by David Schenk March 6</w:t>
      </w:r>
      <w:proofErr w:type="gramStart"/>
      <w:r>
        <w:rPr>
          <w:rFonts w:asciiTheme="majorHAnsi" w:hAnsiTheme="majorHAnsi" w:cstheme="majorHAnsi"/>
          <w:sz w:val="32"/>
          <w:szCs w:val="32"/>
        </w:rPr>
        <w:t xml:space="preserve"> 2023</w:t>
      </w:r>
      <w:proofErr w:type="gramEnd"/>
    </w:p>
    <w:p w14:paraId="57EBB594" w14:textId="5CE683F0" w:rsidR="001324D5" w:rsidRDefault="001324D5" w:rsidP="001324D5">
      <w:pPr>
        <w:pStyle w:val="NormalWeb"/>
        <w:rPr>
          <w:rFonts w:asciiTheme="majorHAnsi" w:hAnsiTheme="majorHAnsi" w:cstheme="majorHAnsi"/>
          <w:sz w:val="32"/>
          <w:szCs w:val="32"/>
        </w:rPr>
      </w:pPr>
      <w:r w:rsidRPr="001324D5">
        <w:rPr>
          <w:rFonts w:asciiTheme="majorHAnsi" w:hAnsiTheme="majorHAnsi" w:cstheme="majorHAnsi"/>
          <w:sz w:val="32"/>
          <w:szCs w:val="32"/>
        </w:rPr>
        <w:t>Using the SECTIONS Model to Evaluate a Tool</w:t>
      </w:r>
    </w:p>
    <w:p w14:paraId="7EFDD4B8" w14:textId="77777777" w:rsidR="001324D5" w:rsidRPr="001324D5" w:rsidRDefault="001324D5" w:rsidP="001324D5">
      <w:pPr>
        <w:shd w:val="clear" w:color="auto" w:fill="FFFFFF"/>
        <w:spacing w:before="300" w:after="150"/>
        <w:outlineLvl w:val="1"/>
        <w:rPr>
          <w:rFonts w:ascii="inherit" w:eastAsia="Times New Roman" w:hAnsi="inherit"/>
          <w:color w:val="666666"/>
          <w:sz w:val="36"/>
          <w:szCs w:val="36"/>
        </w:rPr>
      </w:pPr>
      <w:r w:rsidRPr="001324D5">
        <w:rPr>
          <w:rFonts w:ascii="inherit" w:eastAsia="Times New Roman" w:hAnsi="inherit"/>
          <w:color w:val="666666"/>
          <w:sz w:val="36"/>
          <w:szCs w:val="36"/>
        </w:rPr>
        <w:t>To do:</w:t>
      </w:r>
    </w:p>
    <w:p w14:paraId="6AD68E34" w14:textId="77777777" w:rsidR="001324D5" w:rsidRPr="001324D5" w:rsidRDefault="001324D5" w:rsidP="001324D5">
      <w:pPr>
        <w:numPr>
          <w:ilvl w:val="0"/>
          <w:numId w:val="1"/>
        </w:numPr>
        <w:shd w:val="clear" w:color="auto" w:fill="FFFFFF"/>
        <w:spacing w:before="100" w:beforeAutospacing="1" w:after="100" w:afterAutospacing="1"/>
        <w:rPr>
          <w:rFonts w:ascii="FrutigerLTPro-Roman" w:eastAsia="Times New Roman" w:hAnsi="FrutigerLTPro-Roman"/>
          <w:color w:val="666666"/>
        </w:rPr>
      </w:pPr>
      <w:r w:rsidRPr="001324D5">
        <w:rPr>
          <w:rFonts w:ascii="FrutigerLTPro-Roman" w:eastAsia="Times New Roman" w:hAnsi="FrutigerLTPro-Roman"/>
          <w:color w:val="666666"/>
        </w:rPr>
        <w:t>Map your chosen technology to the SECTIONS model through the </w:t>
      </w:r>
      <w:hyperlink r:id="rId5" w:tgtFrame="_blank" w:tooltip="&quot;Map your technology to the SECTIONS model&quot;" w:history="1">
        <w:r w:rsidRPr="001324D5">
          <w:rPr>
            <w:rFonts w:ascii="FrutigerLTPro-Roman" w:eastAsia="Times New Roman" w:hAnsi="FrutigerLTPro-Roman"/>
            <w:color w:val="337AB7"/>
            <w:u w:val="single"/>
          </w:rPr>
          <w:t>“Map your technology to the SECTIONS model”</w:t>
        </w:r>
      </w:hyperlink>
      <w:r w:rsidRPr="001324D5">
        <w:rPr>
          <w:rFonts w:ascii="FrutigerLTPro-Roman" w:eastAsia="Times New Roman" w:hAnsi="FrutigerLTPro-Roman"/>
          <w:color w:val="666666"/>
        </w:rPr>
        <w:t> exercise below. </w:t>
      </w:r>
      <w:r w:rsidRPr="001324D5">
        <w:rPr>
          <w:rFonts w:ascii="FrutigerLTPro-Roman" w:eastAsia="Times New Roman" w:hAnsi="FrutigerLTPro-Roman"/>
          <w:b/>
          <w:bCs/>
          <w:color w:val="666666"/>
        </w:rPr>
        <w:t>Enter your answers directly into the blank spaces.</w:t>
      </w:r>
    </w:p>
    <w:p w14:paraId="441A485E" w14:textId="77777777" w:rsidR="001324D5" w:rsidRPr="001324D5" w:rsidRDefault="001324D5" w:rsidP="001324D5">
      <w:pPr>
        <w:numPr>
          <w:ilvl w:val="0"/>
          <w:numId w:val="1"/>
        </w:numPr>
        <w:shd w:val="clear" w:color="auto" w:fill="FFFFFF"/>
        <w:spacing w:before="100" w:beforeAutospacing="1" w:after="100" w:afterAutospacing="1"/>
        <w:rPr>
          <w:rFonts w:ascii="FrutigerLTPro-Roman" w:eastAsia="Times New Roman" w:hAnsi="FrutigerLTPro-Roman"/>
          <w:color w:val="666666"/>
        </w:rPr>
      </w:pPr>
      <w:r w:rsidRPr="001324D5">
        <w:rPr>
          <w:rFonts w:ascii="FrutigerLTPro-Roman" w:eastAsia="Times New Roman" w:hAnsi="FrutigerLTPro-Roman"/>
          <w:color w:val="666666"/>
        </w:rPr>
        <w:t>Click the right pointing arrow beside 1/9 to advance to the next step of the SECTIONS process. Once you advance past the first step you will get a left arrow you can use to go back to another step if you need to review your answers.</w:t>
      </w:r>
    </w:p>
    <w:p w14:paraId="3F571225" w14:textId="77777777" w:rsidR="001324D5" w:rsidRPr="001324D5" w:rsidRDefault="001324D5" w:rsidP="001324D5">
      <w:pPr>
        <w:numPr>
          <w:ilvl w:val="0"/>
          <w:numId w:val="1"/>
        </w:numPr>
        <w:shd w:val="clear" w:color="auto" w:fill="FFFFFF"/>
        <w:spacing w:before="100" w:beforeAutospacing="1" w:after="100" w:afterAutospacing="1"/>
        <w:rPr>
          <w:rFonts w:ascii="FrutigerLTPro-Roman" w:eastAsia="Times New Roman" w:hAnsi="FrutigerLTPro-Roman"/>
          <w:color w:val="666666"/>
        </w:rPr>
      </w:pPr>
      <w:r w:rsidRPr="001324D5">
        <w:rPr>
          <w:rFonts w:ascii="FrutigerLTPro-Roman" w:eastAsia="Times New Roman" w:hAnsi="FrutigerLTPro-Roman"/>
          <w:color w:val="666666"/>
        </w:rPr>
        <w:t xml:space="preserve">Once you have completed </w:t>
      </w:r>
      <w:proofErr w:type="gramStart"/>
      <w:r w:rsidRPr="001324D5">
        <w:rPr>
          <w:rFonts w:ascii="FrutigerLTPro-Roman" w:eastAsia="Times New Roman" w:hAnsi="FrutigerLTPro-Roman"/>
          <w:color w:val="666666"/>
        </w:rPr>
        <w:t>all of</w:t>
      </w:r>
      <w:proofErr w:type="gramEnd"/>
      <w:r w:rsidRPr="001324D5">
        <w:rPr>
          <w:rFonts w:ascii="FrutigerLTPro-Roman" w:eastAsia="Times New Roman" w:hAnsi="FrutigerLTPro-Roman"/>
          <w:color w:val="666666"/>
        </w:rPr>
        <w:t xml:space="preserve"> the steps, </w:t>
      </w:r>
      <w:r w:rsidRPr="001324D5">
        <w:rPr>
          <w:rFonts w:ascii="FrutigerLTPro-Roman" w:eastAsia="Times New Roman" w:hAnsi="FrutigerLTPro-Roman"/>
          <w:b/>
          <w:bCs/>
          <w:color w:val="666666"/>
        </w:rPr>
        <w:t>choose the “Export Text” button to save your work</w:t>
      </w:r>
      <w:r w:rsidRPr="001324D5">
        <w:rPr>
          <w:rFonts w:ascii="FrutigerLTPro-Roman" w:eastAsia="Times New Roman" w:hAnsi="FrutigerLTPro-Roman"/>
          <w:color w:val="666666"/>
        </w:rPr>
        <w:t> as a Microsoft Word file.</w:t>
      </w:r>
    </w:p>
    <w:p w14:paraId="0A5FE0AC" w14:textId="77777777" w:rsidR="001324D5" w:rsidRPr="001324D5" w:rsidRDefault="001324D5" w:rsidP="001324D5">
      <w:pPr>
        <w:numPr>
          <w:ilvl w:val="0"/>
          <w:numId w:val="1"/>
        </w:numPr>
        <w:shd w:val="clear" w:color="auto" w:fill="FFFFFF"/>
        <w:spacing w:before="100" w:beforeAutospacing="1" w:after="100" w:afterAutospacing="1"/>
        <w:rPr>
          <w:rFonts w:ascii="FrutigerLTPro-Roman" w:eastAsia="Times New Roman" w:hAnsi="FrutigerLTPro-Roman"/>
          <w:color w:val="666666"/>
        </w:rPr>
      </w:pPr>
      <w:r w:rsidRPr="001324D5">
        <w:rPr>
          <w:rFonts w:ascii="FrutigerLTPro-Roman" w:eastAsia="Times New Roman" w:hAnsi="FrutigerLTPro-Roman"/>
          <w:color w:val="666666"/>
        </w:rPr>
        <w:t>In your response to this activity, </w:t>
      </w:r>
      <w:r w:rsidRPr="001324D5">
        <w:rPr>
          <w:rFonts w:ascii="FrutigerLTPro-Roman" w:eastAsia="Times New Roman" w:hAnsi="FrutigerLTPro-Roman"/>
          <w:b/>
          <w:bCs/>
          <w:color w:val="666666"/>
        </w:rPr>
        <w:t>upload your exported text from the SECTIONS Model tool or provide a shareable link</w:t>
      </w:r>
      <w:r w:rsidRPr="001324D5">
        <w:rPr>
          <w:rFonts w:ascii="FrutigerLTPro-Roman" w:eastAsia="Times New Roman" w:hAnsi="FrutigerLTPro-Roman"/>
          <w:color w:val="666666"/>
        </w:rPr>
        <w:t> to your work’s location.</w:t>
      </w:r>
    </w:p>
    <w:p w14:paraId="1B3AE80D" w14:textId="77777777" w:rsidR="001324D5" w:rsidRPr="001324D5" w:rsidRDefault="001324D5" w:rsidP="001324D5">
      <w:pPr>
        <w:numPr>
          <w:ilvl w:val="0"/>
          <w:numId w:val="1"/>
        </w:numPr>
        <w:shd w:val="clear" w:color="auto" w:fill="FFFFFF"/>
        <w:spacing w:before="100" w:beforeAutospacing="1" w:after="100" w:afterAutospacing="1"/>
        <w:rPr>
          <w:rFonts w:ascii="FrutigerLTPro-Roman" w:eastAsia="Times New Roman" w:hAnsi="FrutigerLTPro-Roman"/>
          <w:color w:val="666666"/>
        </w:rPr>
      </w:pPr>
      <w:r w:rsidRPr="001324D5">
        <w:rPr>
          <w:rFonts w:ascii="FrutigerLTPro-Roman" w:eastAsia="Times New Roman" w:hAnsi="FrutigerLTPro-Roman"/>
          <w:color w:val="666666"/>
        </w:rPr>
        <w:t>After you make your submission, </w:t>
      </w:r>
      <w:r w:rsidRPr="001324D5">
        <w:rPr>
          <w:rFonts w:ascii="FrutigerLTPro-Roman" w:eastAsia="Times New Roman" w:hAnsi="FrutigerLTPro-Roman"/>
          <w:b/>
          <w:bCs/>
          <w:color w:val="666666"/>
        </w:rPr>
        <w:t>save the web address to your response (found in the green confirmation box)</w:t>
      </w:r>
      <w:r w:rsidRPr="001324D5">
        <w:rPr>
          <w:rFonts w:ascii="FrutigerLTPro-Roman" w:eastAsia="Times New Roman" w:hAnsi="FrutigerLTPro-Roman"/>
          <w:color w:val="666666"/>
        </w:rPr>
        <w:t> so you can use it later for your badge submission form.</w:t>
      </w:r>
    </w:p>
    <w:p w14:paraId="1260803B" w14:textId="77777777" w:rsidR="001324D5" w:rsidRPr="001324D5" w:rsidRDefault="001324D5" w:rsidP="001324D5">
      <w:pPr>
        <w:pStyle w:val="NormalWeb"/>
        <w:rPr>
          <w:rFonts w:asciiTheme="majorHAnsi" w:hAnsiTheme="majorHAnsi" w:cstheme="majorHAnsi"/>
          <w:sz w:val="32"/>
          <w:szCs w:val="32"/>
        </w:rPr>
      </w:pPr>
    </w:p>
    <w:p w14:paraId="1320A1A3" w14:textId="28911C6A" w:rsidR="00000000" w:rsidRPr="001324D5" w:rsidRDefault="001324D5">
      <w:pPr>
        <w:pStyle w:val="NormalWeb"/>
        <w:rPr>
          <w:rFonts w:asciiTheme="majorHAnsi" w:hAnsiTheme="majorHAnsi" w:cstheme="majorHAnsi"/>
          <w:sz w:val="32"/>
          <w:szCs w:val="32"/>
        </w:rPr>
      </w:pPr>
      <w:hyperlink r:id="rId6" w:history="1">
        <w:r w:rsidRPr="00CE52DB">
          <w:rPr>
            <w:rStyle w:val="Hyperlink"/>
            <w:rFonts w:asciiTheme="majorHAnsi" w:hAnsiTheme="majorHAnsi" w:cstheme="majorHAnsi"/>
            <w:sz w:val="32"/>
            <w:szCs w:val="32"/>
          </w:rPr>
          <w:t>https://h5p.org/node/100161</w:t>
        </w:r>
      </w:hyperlink>
    </w:p>
    <w:p w14:paraId="65E59BAA" w14:textId="77777777" w:rsidR="00000000" w:rsidRPr="001324D5" w:rsidRDefault="00000000">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Enter your "Students" response:</w:t>
      </w:r>
    </w:p>
    <w:p w14:paraId="2C913FF9" w14:textId="421A5025" w:rsidR="001324D5" w:rsidRDefault="001324D5">
      <w:pPr>
        <w:pStyle w:val="NormalWeb"/>
        <w:spacing w:after="240" w:afterAutospacing="0"/>
        <w:rPr>
          <w:rFonts w:asciiTheme="majorHAnsi" w:hAnsiTheme="majorHAnsi" w:cstheme="majorHAnsi"/>
          <w:sz w:val="32"/>
          <w:szCs w:val="32"/>
        </w:rPr>
      </w:pPr>
      <w:r>
        <w:rPr>
          <w:rFonts w:asciiTheme="majorHAnsi" w:hAnsiTheme="majorHAnsi" w:cstheme="majorHAnsi"/>
          <w:color w:val="385623" w:themeColor="accent6" w:themeShade="80"/>
          <w:sz w:val="32"/>
          <w:szCs w:val="32"/>
        </w:rPr>
        <w:t xml:space="preserve">&gt;&gt; </w:t>
      </w:r>
      <w:r w:rsidR="00000000" w:rsidRPr="001324D5">
        <w:rPr>
          <w:rFonts w:asciiTheme="majorHAnsi" w:hAnsiTheme="majorHAnsi" w:cstheme="majorHAnsi"/>
          <w:color w:val="385623" w:themeColor="accent6" w:themeShade="80"/>
          <w:sz w:val="32"/>
          <w:szCs w:val="32"/>
        </w:rPr>
        <w:t>I have selected the technology tool Zoom meetings.</w:t>
      </w:r>
      <w:r w:rsidR="00000000" w:rsidRPr="001324D5">
        <w:rPr>
          <w:rFonts w:asciiTheme="majorHAnsi" w:hAnsiTheme="majorHAnsi" w:cstheme="majorHAnsi"/>
          <w:sz w:val="32"/>
          <w:szCs w:val="32"/>
        </w:rPr>
        <w:br/>
      </w:r>
      <w:r w:rsidR="00000000" w:rsidRPr="001324D5">
        <w:rPr>
          <w:rFonts w:asciiTheme="majorHAnsi" w:hAnsiTheme="majorHAnsi" w:cstheme="majorHAnsi"/>
          <w:sz w:val="32"/>
          <w:szCs w:val="32"/>
        </w:rPr>
        <w:br/>
        <w:t xml:space="preserve">Do students have access to the chosen technology? </w:t>
      </w:r>
    </w:p>
    <w:p w14:paraId="29A20834" w14:textId="7E87C545" w:rsidR="001324D5" w:rsidRDefault="00000000">
      <w:pPr>
        <w:pStyle w:val="NormalWeb"/>
        <w:spacing w:after="240" w:afterAutospacing="0"/>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 Yes, Conestoga college provides training and support</w:t>
      </w:r>
      <w:r w:rsidR="001324D5">
        <w:rPr>
          <w:rFonts w:asciiTheme="majorHAnsi" w:hAnsiTheme="majorHAnsi" w:cstheme="majorHAnsi"/>
          <w:color w:val="385623" w:themeColor="accent6" w:themeShade="80"/>
          <w:sz w:val="32"/>
          <w:szCs w:val="32"/>
        </w:rPr>
        <w:t xml:space="preserve"> for zoom.</w:t>
      </w:r>
      <w:r w:rsidRPr="001324D5">
        <w:rPr>
          <w:rFonts w:asciiTheme="majorHAnsi" w:hAnsiTheme="majorHAnsi" w:cstheme="majorHAnsi"/>
          <w:color w:val="385623" w:themeColor="accent6" w:themeShade="80"/>
          <w:sz w:val="32"/>
          <w:szCs w:val="32"/>
        </w:rPr>
        <w:t xml:space="preserve"> Since I teach Team Dynamics to a graduate class (~95% have Bachelor of Engineering), all are familiar with zoom. Most </w:t>
      </w:r>
      <w:r w:rsidR="001324D5">
        <w:rPr>
          <w:rFonts w:asciiTheme="majorHAnsi" w:hAnsiTheme="majorHAnsi" w:cstheme="majorHAnsi"/>
          <w:color w:val="385623" w:themeColor="accent6" w:themeShade="80"/>
          <w:sz w:val="32"/>
          <w:szCs w:val="32"/>
        </w:rPr>
        <w:t xml:space="preserve">have </w:t>
      </w:r>
      <w:r w:rsidRPr="001324D5">
        <w:rPr>
          <w:rFonts w:asciiTheme="majorHAnsi" w:hAnsiTheme="majorHAnsi" w:cstheme="majorHAnsi"/>
          <w:color w:val="385623" w:themeColor="accent6" w:themeShade="80"/>
          <w:sz w:val="32"/>
          <w:szCs w:val="32"/>
        </w:rPr>
        <w:t xml:space="preserve">used </w:t>
      </w:r>
      <w:r w:rsidR="001324D5">
        <w:rPr>
          <w:rFonts w:asciiTheme="majorHAnsi" w:hAnsiTheme="majorHAnsi" w:cstheme="majorHAnsi"/>
          <w:color w:val="385623" w:themeColor="accent6" w:themeShade="80"/>
          <w:sz w:val="32"/>
          <w:szCs w:val="32"/>
        </w:rPr>
        <w:t xml:space="preserve">zoom </w:t>
      </w:r>
      <w:r w:rsidRPr="001324D5">
        <w:rPr>
          <w:rFonts w:asciiTheme="majorHAnsi" w:hAnsiTheme="majorHAnsi" w:cstheme="majorHAnsi"/>
          <w:color w:val="385623" w:themeColor="accent6" w:themeShade="80"/>
          <w:sz w:val="32"/>
          <w:szCs w:val="32"/>
        </w:rPr>
        <w:t xml:space="preserve">in their undergrad classes, and all used for 1st year classes at Conestoga. Conestoga also provide assess and training... </w:t>
      </w:r>
      <w:r w:rsidRPr="001324D5">
        <w:rPr>
          <w:rFonts w:asciiTheme="majorHAnsi" w:hAnsiTheme="majorHAnsi" w:cstheme="majorHAnsi"/>
          <w:color w:val="385623" w:themeColor="accent6" w:themeShade="80"/>
          <w:sz w:val="32"/>
          <w:szCs w:val="32"/>
        </w:rPr>
        <w:br/>
        <w:t>(https://www.conestogac.on.ca/program-technology-requirements/program-device-</w:t>
      </w:r>
      <w:r w:rsidRPr="001324D5">
        <w:rPr>
          <w:rFonts w:asciiTheme="majorHAnsi" w:hAnsiTheme="majorHAnsi" w:cstheme="majorHAnsi"/>
          <w:color w:val="385623" w:themeColor="accent6" w:themeShade="80"/>
          <w:sz w:val="32"/>
          <w:szCs w:val="32"/>
        </w:rPr>
        <w:lastRenderedPageBreak/>
        <w:t>requirements/requirements?specs=good-rl)</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i/>
          <w:iCs/>
          <w:color w:val="385623" w:themeColor="accent6" w:themeShade="80"/>
          <w:sz w:val="32"/>
          <w:szCs w:val="32"/>
        </w:rPr>
        <w:t>Conestoga College: Remote learning recommendations</w:t>
      </w:r>
      <w:r w:rsidRPr="001324D5">
        <w:rPr>
          <w:rFonts w:asciiTheme="majorHAnsi" w:hAnsiTheme="majorHAnsi" w:cstheme="majorHAnsi"/>
          <w:i/>
          <w:iCs/>
          <w:color w:val="385623" w:themeColor="accent6" w:themeShade="80"/>
          <w:sz w:val="32"/>
          <w:szCs w:val="32"/>
        </w:rPr>
        <w:br/>
        <w:t>To effectively participate in this program, students are required to have a device, either a laptop or desktop, that meets the below minimum specified requirements, and reliable Internet access.</w:t>
      </w:r>
      <w:r w:rsidRPr="001324D5">
        <w:rPr>
          <w:rFonts w:asciiTheme="majorHAnsi" w:hAnsiTheme="majorHAnsi" w:cstheme="majorHAnsi"/>
          <w:i/>
          <w:iCs/>
          <w:color w:val="385623" w:themeColor="accent6" w:themeShade="80"/>
          <w:sz w:val="32"/>
          <w:szCs w:val="32"/>
        </w:rPr>
        <w:br/>
        <w:t>During the first week of the program, students will be instructed on how to access Conestoga’s learning platform, eConestoga, and may be instructed on how to download certain software products. Additional information may be provided about accessing other products or applications through the college server.</w:t>
      </w:r>
      <w:r w:rsidRPr="001324D5">
        <w:rPr>
          <w:rFonts w:asciiTheme="majorHAnsi" w:hAnsiTheme="majorHAnsi" w:cstheme="majorHAnsi"/>
          <w:sz w:val="32"/>
          <w:szCs w:val="32"/>
        </w:rPr>
        <w:br/>
      </w:r>
      <w:r w:rsidRPr="001324D5">
        <w:rPr>
          <w:rFonts w:asciiTheme="majorHAnsi" w:hAnsiTheme="majorHAnsi" w:cstheme="majorHAnsi"/>
          <w:sz w:val="32"/>
          <w:szCs w:val="32"/>
        </w:rPr>
        <w:br/>
      </w:r>
      <w:r w:rsidRPr="001324D5">
        <w:rPr>
          <w:rFonts w:asciiTheme="majorHAnsi" w:hAnsiTheme="majorHAnsi" w:cstheme="majorHAnsi"/>
          <w:sz w:val="32"/>
          <w:szCs w:val="32"/>
        </w:rPr>
        <w:br/>
      </w:r>
      <w:r w:rsidRPr="001324D5">
        <w:rPr>
          <w:rFonts w:asciiTheme="majorHAnsi" w:hAnsiTheme="majorHAnsi" w:cstheme="majorHAnsi"/>
          <w:sz w:val="32"/>
          <w:szCs w:val="32"/>
        </w:rPr>
        <w:br/>
        <w:t xml:space="preserve">How will students be supported by the institution in their use of the technology? </w:t>
      </w:r>
    </w:p>
    <w:p w14:paraId="35BA513F" w14:textId="77777777" w:rsidR="001324D5" w:rsidRDefault="00000000">
      <w:pPr>
        <w:pStyle w:val="NormalWeb"/>
        <w:spacing w:after="240" w:afterAutospacing="0"/>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 Yes</w:t>
      </w:r>
      <w:r w:rsidRPr="001324D5">
        <w:rPr>
          <w:rFonts w:asciiTheme="majorHAnsi" w:hAnsiTheme="majorHAnsi" w:cstheme="majorHAnsi"/>
          <w:color w:val="385623" w:themeColor="accent6" w:themeShade="80"/>
          <w:sz w:val="32"/>
          <w:szCs w:val="32"/>
        </w:rPr>
        <w:br/>
        <w:t>(https://www.conestogac.on.ca/program-technology-requirements/program-device-requirements/requirements?specs=good-rl)</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br/>
        <w:t>Will students have access to this technology whether they are at school, home or work?</w:t>
      </w:r>
    </w:p>
    <w:p w14:paraId="025AA172" w14:textId="77777777" w:rsidR="001324D5" w:rsidRDefault="001324D5">
      <w:pPr>
        <w:pStyle w:val="NormalWeb"/>
        <w:spacing w:after="240" w:afterAutospacing="0"/>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w:t>
      </w:r>
      <w:r w:rsidR="00000000" w:rsidRPr="001324D5">
        <w:rPr>
          <w:rFonts w:asciiTheme="majorHAnsi" w:hAnsiTheme="majorHAnsi" w:cstheme="majorHAnsi"/>
          <w:color w:val="385623" w:themeColor="accent6" w:themeShade="80"/>
          <w:sz w:val="32"/>
          <w:szCs w:val="32"/>
        </w:rPr>
        <w:t>Yes</w:t>
      </w:r>
      <w:r w:rsidR="00000000" w:rsidRPr="001324D5">
        <w:rPr>
          <w:rFonts w:asciiTheme="majorHAnsi" w:hAnsiTheme="majorHAnsi" w:cstheme="majorHAnsi"/>
          <w:sz w:val="32"/>
          <w:szCs w:val="32"/>
        </w:rPr>
        <w:br/>
      </w:r>
      <w:r w:rsidR="00000000" w:rsidRPr="001324D5">
        <w:rPr>
          <w:rFonts w:asciiTheme="majorHAnsi" w:hAnsiTheme="majorHAnsi" w:cstheme="majorHAnsi"/>
          <w:sz w:val="32"/>
          <w:szCs w:val="32"/>
        </w:rPr>
        <w:br/>
      </w:r>
    </w:p>
    <w:p w14:paraId="6E2BC28A" w14:textId="1FD325B7" w:rsidR="001324D5" w:rsidRDefault="00000000">
      <w:pPr>
        <w:pStyle w:val="NormalWeb"/>
        <w:spacing w:after="240" w:afterAutospacing="0"/>
        <w:rPr>
          <w:rFonts w:asciiTheme="majorHAnsi" w:hAnsiTheme="majorHAnsi" w:cstheme="majorHAnsi"/>
          <w:sz w:val="32"/>
          <w:szCs w:val="32"/>
        </w:rPr>
      </w:pPr>
      <w:r w:rsidRPr="001324D5">
        <w:rPr>
          <w:rFonts w:asciiTheme="majorHAnsi" w:hAnsiTheme="majorHAnsi" w:cstheme="majorHAnsi"/>
          <w:sz w:val="32"/>
          <w:szCs w:val="32"/>
        </w:rPr>
        <w:t xml:space="preserve">What digital skills would students need to have to use the technology? </w:t>
      </w:r>
    </w:p>
    <w:p w14:paraId="3491C477" w14:textId="69F03C39" w:rsidR="00000000" w:rsidRPr="001324D5" w:rsidRDefault="00000000">
      <w:pPr>
        <w:pStyle w:val="NormalWeb"/>
        <w:spacing w:after="240" w:afterAutospacing="0"/>
        <w:rPr>
          <w:rFonts w:asciiTheme="majorHAnsi" w:hAnsiTheme="majorHAnsi" w:cstheme="majorHAnsi"/>
          <w:color w:val="385623" w:themeColor="accent6" w:themeShade="80"/>
          <w:sz w:val="32"/>
          <w:szCs w:val="32"/>
        </w:rPr>
      </w:pPr>
      <w:r w:rsidRPr="001324D5">
        <w:rPr>
          <w:rFonts w:asciiTheme="majorHAnsi" w:hAnsiTheme="majorHAnsi" w:cstheme="majorHAnsi"/>
          <w:color w:val="385623" w:themeColor="accent6" w:themeShade="80"/>
          <w:sz w:val="32"/>
          <w:szCs w:val="32"/>
        </w:rPr>
        <w:t xml:space="preserve">&gt;&gt; If students are expected to purchase the technology, are you able to provide a teaching experience that justifies this expense? &gt;&gt; Yes, 100% </w:t>
      </w:r>
      <w:r w:rsidRPr="001324D5">
        <w:rPr>
          <w:rFonts w:asciiTheme="majorHAnsi" w:hAnsiTheme="majorHAnsi" w:cstheme="majorHAnsi"/>
          <w:color w:val="385623" w:themeColor="accent6" w:themeShade="80"/>
          <w:sz w:val="32"/>
          <w:szCs w:val="32"/>
        </w:rPr>
        <w:lastRenderedPageBreak/>
        <w:t>of my online classes use zoom.</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The most important aspect is zoom meetings can be arranged at a convenient time for all. This will help address ‘time management’ issues. Some students work during my class and </w:t>
      </w:r>
      <w:proofErr w:type="gramStart"/>
      <w:r w:rsidRPr="001324D5">
        <w:rPr>
          <w:rFonts w:asciiTheme="majorHAnsi" w:hAnsiTheme="majorHAnsi" w:cstheme="majorHAnsi"/>
          <w:color w:val="385623" w:themeColor="accent6" w:themeShade="80"/>
          <w:sz w:val="32"/>
          <w:szCs w:val="32"/>
        </w:rPr>
        <w:t>team work</w:t>
      </w:r>
      <w:proofErr w:type="gramEnd"/>
      <w:r w:rsidRPr="001324D5">
        <w:rPr>
          <w:rFonts w:asciiTheme="majorHAnsi" w:hAnsiTheme="majorHAnsi" w:cstheme="majorHAnsi"/>
          <w:color w:val="385623" w:themeColor="accent6" w:themeShade="80"/>
          <w:sz w:val="32"/>
          <w:szCs w:val="32"/>
        </w:rPr>
        <w:t xml:space="preserve"> is required. So zoom provides them flexibility to ‘meet’ at convenient times </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color w:val="385623" w:themeColor="accent6" w:themeShade="80"/>
          <w:sz w:val="32"/>
          <w:szCs w:val="32"/>
        </w:rPr>
        <w:br/>
        <w:t>Positive aspects of zoom:</w:t>
      </w:r>
      <w:r w:rsidRPr="001324D5">
        <w:rPr>
          <w:rFonts w:asciiTheme="majorHAnsi" w:hAnsiTheme="majorHAnsi" w:cstheme="majorHAnsi"/>
          <w:color w:val="385623" w:themeColor="accent6" w:themeShade="80"/>
          <w:sz w:val="32"/>
          <w:szCs w:val="32"/>
        </w:rPr>
        <w:br/>
        <w:t>-You Can Use Zoom For Free</w:t>
      </w:r>
      <w:r w:rsidRPr="001324D5">
        <w:rPr>
          <w:rFonts w:asciiTheme="majorHAnsi" w:hAnsiTheme="majorHAnsi" w:cstheme="majorHAnsi"/>
          <w:color w:val="385623" w:themeColor="accent6" w:themeShade="80"/>
          <w:sz w:val="32"/>
          <w:szCs w:val="32"/>
        </w:rPr>
        <w:br/>
        <w:t>-Meetings can be arranged at times that all can attend (after class at more convenient times which addresses scheduling conflicts causing students to miss class and team work)</w:t>
      </w:r>
      <w:r w:rsidRPr="001324D5">
        <w:rPr>
          <w:rFonts w:asciiTheme="majorHAnsi" w:hAnsiTheme="majorHAnsi" w:cstheme="majorHAnsi"/>
          <w:color w:val="385623" w:themeColor="accent6" w:themeShade="80"/>
          <w:sz w:val="32"/>
          <w:szCs w:val="32"/>
        </w:rPr>
        <w:br/>
        <w:t>-Easy to Use</w:t>
      </w:r>
      <w:r w:rsidRPr="001324D5">
        <w:rPr>
          <w:rFonts w:asciiTheme="majorHAnsi" w:hAnsiTheme="majorHAnsi" w:cstheme="majorHAnsi"/>
          <w:color w:val="385623" w:themeColor="accent6" w:themeShade="80"/>
          <w:sz w:val="32"/>
          <w:szCs w:val="32"/>
        </w:rPr>
        <w:br/>
        <w:t>-Annotate on screen share (can update a power point project while all can contribute online)</w:t>
      </w:r>
      <w:r w:rsidRPr="001324D5">
        <w:rPr>
          <w:rFonts w:asciiTheme="majorHAnsi" w:hAnsiTheme="majorHAnsi" w:cstheme="majorHAnsi"/>
          <w:color w:val="385623" w:themeColor="accent6" w:themeShade="80"/>
          <w:sz w:val="32"/>
          <w:szCs w:val="32"/>
        </w:rPr>
        <w:br/>
        <w:t>-Easy for participants to join: no password required</w:t>
      </w:r>
      <w:r w:rsidRPr="001324D5">
        <w:rPr>
          <w:rFonts w:asciiTheme="majorHAnsi" w:hAnsiTheme="majorHAnsi" w:cstheme="majorHAnsi"/>
          <w:color w:val="385623" w:themeColor="accent6" w:themeShade="80"/>
          <w:sz w:val="32"/>
          <w:szCs w:val="32"/>
        </w:rPr>
        <w:br/>
        <w:t>-Recording and transcripts</w:t>
      </w:r>
      <w:r w:rsidRPr="001324D5">
        <w:rPr>
          <w:rFonts w:asciiTheme="majorHAnsi" w:hAnsiTheme="majorHAnsi" w:cstheme="majorHAnsi"/>
          <w:color w:val="385623" w:themeColor="accent6" w:themeShade="80"/>
          <w:sz w:val="32"/>
          <w:szCs w:val="32"/>
        </w:rPr>
        <w:br/>
        <w:t>-Streamlined calendaring.</w:t>
      </w:r>
      <w:r w:rsidRPr="001324D5">
        <w:rPr>
          <w:rFonts w:asciiTheme="majorHAnsi" w:hAnsiTheme="majorHAnsi" w:cstheme="majorHAnsi"/>
          <w:color w:val="385623" w:themeColor="accent6" w:themeShade="80"/>
          <w:sz w:val="32"/>
          <w:szCs w:val="32"/>
        </w:rPr>
        <w:br/>
        <w:t xml:space="preserve">-Gallery / video view is more conducive for engagement </w:t>
      </w:r>
    </w:p>
    <w:p w14:paraId="572ADECC"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color w:val="385623" w:themeColor="accent6" w:themeShade="80"/>
          <w:sz w:val="32"/>
          <w:szCs w:val="32"/>
        </w:rPr>
        <w:pict w14:anchorId="013DD695">
          <v:rect id="_x0000_i1025" style="width:0;height:1.5pt" o:hralign="center" o:hrstd="t" o:hr="t" fillcolor="#a0a0a0" stroked="f"/>
        </w:pict>
      </w:r>
    </w:p>
    <w:p w14:paraId="22B22296" w14:textId="77777777" w:rsidR="00000000" w:rsidRPr="001324D5" w:rsidRDefault="00000000">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 xml:space="preserve">Enter your "Ease of Use" </w:t>
      </w:r>
      <w:proofErr w:type="gramStart"/>
      <w:r w:rsidRPr="001324D5">
        <w:rPr>
          <w:rFonts w:asciiTheme="majorHAnsi" w:hAnsiTheme="majorHAnsi" w:cstheme="majorHAnsi"/>
          <w:b/>
          <w:bCs/>
          <w:sz w:val="32"/>
          <w:szCs w:val="32"/>
        </w:rPr>
        <w:t>response</w:t>
      </w:r>
      <w:proofErr w:type="gramEnd"/>
    </w:p>
    <w:p w14:paraId="6EB57BFF"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 xml:space="preserve">How intuitively easy to use is the technology? </w:t>
      </w:r>
    </w:p>
    <w:p w14:paraId="7B15FEE9"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 Much easier than other online teaching 'video' platforms. Most professors use zoom.</w:t>
      </w:r>
      <w:r w:rsidRPr="001324D5">
        <w:rPr>
          <w:rFonts w:asciiTheme="majorHAnsi" w:hAnsiTheme="majorHAnsi" w:cstheme="majorHAnsi"/>
          <w:sz w:val="32"/>
          <w:szCs w:val="32"/>
        </w:rPr>
        <w:br/>
      </w:r>
      <w:r w:rsidRPr="001324D5">
        <w:rPr>
          <w:rFonts w:asciiTheme="majorHAnsi" w:hAnsiTheme="majorHAnsi" w:cstheme="majorHAnsi"/>
          <w:sz w:val="32"/>
          <w:szCs w:val="32"/>
        </w:rPr>
        <w:br/>
        <w:t xml:space="preserve">How reliable and how easy it is to maintain? </w:t>
      </w:r>
    </w:p>
    <w:p w14:paraId="77C60D0F"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 Very good, I have yet to have a 'reliability' issue. I have taught 12 class x 14 weeks.</w:t>
      </w:r>
      <w:r w:rsidRPr="001324D5">
        <w:rPr>
          <w:rFonts w:asciiTheme="majorHAnsi" w:hAnsiTheme="majorHAnsi" w:cstheme="majorHAnsi"/>
          <w:sz w:val="32"/>
          <w:szCs w:val="32"/>
        </w:rPr>
        <w:br/>
      </w:r>
      <w:r w:rsidRPr="001324D5">
        <w:rPr>
          <w:rFonts w:asciiTheme="majorHAnsi" w:hAnsiTheme="majorHAnsi" w:cstheme="majorHAnsi"/>
          <w:sz w:val="32"/>
          <w:szCs w:val="32"/>
        </w:rPr>
        <w:lastRenderedPageBreak/>
        <w:br/>
        <w:t xml:space="preserve">Is the provider of the technology stable? </w:t>
      </w:r>
    </w:p>
    <w:p w14:paraId="299B7F8D" w14:textId="3F37B718" w:rsidR="001324D5" w:rsidRDefault="00000000">
      <w:pPr>
        <w:pStyle w:val="NormalWeb"/>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 Yes</w:t>
      </w:r>
      <w:r w:rsidRPr="001324D5">
        <w:rPr>
          <w:rFonts w:asciiTheme="majorHAnsi" w:hAnsiTheme="majorHAnsi" w:cstheme="majorHAnsi"/>
          <w:sz w:val="32"/>
          <w:szCs w:val="32"/>
        </w:rPr>
        <w:br/>
      </w:r>
      <w:r w:rsidRPr="001324D5">
        <w:rPr>
          <w:rFonts w:asciiTheme="majorHAnsi" w:hAnsiTheme="majorHAnsi" w:cstheme="majorHAnsi"/>
          <w:sz w:val="32"/>
          <w:szCs w:val="32"/>
        </w:rPr>
        <w:br/>
        <w:t>What contingency plans would you need to consider to ensure any digital teaching</w:t>
      </w:r>
      <w:r w:rsidR="001324D5">
        <w:rPr>
          <w:rFonts w:asciiTheme="majorHAnsi" w:hAnsiTheme="majorHAnsi" w:cstheme="majorHAnsi"/>
          <w:sz w:val="32"/>
          <w:szCs w:val="32"/>
        </w:rPr>
        <w:t xml:space="preserve"> </w:t>
      </w:r>
      <w:r w:rsidRPr="001324D5">
        <w:rPr>
          <w:rFonts w:asciiTheme="majorHAnsi" w:hAnsiTheme="majorHAnsi" w:cstheme="majorHAnsi"/>
          <w:sz w:val="32"/>
          <w:szCs w:val="32"/>
        </w:rPr>
        <w:t>materials you create are not lost if the provider ceases to exist?</w:t>
      </w:r>
      <w:r w:rsidR="001324D5">
        <w:rPr>
          <w:rFonts w:asciiTheme="majorHAnsi" w:hAnsiTheme="majorHAnsi" w:cstheme="majorHAnsi"/>
          <w:sz w:val="32"/>
          <w:szCs w:val="32"/>
        </w:rPr>
        <w:t xml:space="preserve"> </w:t>
      </w:r>
      <w:proofErr w:type="gramStart"/>
      <w:r w:rsidRPr="001324D5">
        <w:rPr>
          <w:rFonts w:asciiTheme="majorHAnsi" w:hAnsiTheme="majorHAnsi" w:cstheme="majorHAnsi"/>
          <w:sz w:val="32"/>
          <w:szCs w:val="32"/>
        </w:rPr>
        <w:t>Is</w:t>
      </w:r>
      <w:proofErr w:type="gramEnd"/>
      <w:r w:rsidRPr="001324D5">
        <w:rPr>
          <w:rFonts w:asciiTheme="majorHAnsi" w:hAnsiTheme="majorHAnsi" w:cstheme="majorHAnsi"/>
          <w:sz w:val="32"/>
          <w:szCs w:val="32"/>
        </w:rPr>
        <w:t xml:space="preserve"> there any technical support available? </w:t>
      </w:r>
    </w:p>
    <w:p w14:paraId="26E58C3E" w14:textId="03F00279" w:rsidR="00000000" w:rsidRPr="001324D5" w:rsidRDefault="00000000">
      <w:pPr>
        <w:pStyle w:val="NormalWeb"/>
        <w:rPr>
          <w:rFonts w:asciiTheme="majorHAnsi" w:hAnsiTheme="majorHAnsi" w:cstheme="majorHAnsi"/>
          <w:color w:val="385623" w:themeColor="accent6" w:themeShade="80"/>
          <w:sz w:val="32"/>
          <w:szCs w:val="32"/>
        </w:rPr>
      </w:pPr>
      <w:r w:rsidRPr="001324D5">
        <w:rPr>
          <w:rFonts w:asciiTheme="majorHAnsi" w:hAnsiTheme="majorHAnsi" w:cstheme="majorHAnsi"/>
          <w:color w:val="385623" w:themeColor="accent6" w:themeShade="80"/>
          <w:sz w:val="32"/>
          <w:szCs w:val="32"/>
        </w:rPr>
        <w:t xml:space="preserve">&gt;&gt; We also use D2L-Brightspace that has all our course material online. Conestoga provides cloud and backup for recorded zooms. I can also save and store on my files. </w:t>
      </w:r>
    </w:p>
    <w:p w14:paraId="4F41DF65"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sz w:val="32"/>
          <w:szCs w:val="32"/>
        </w:rPr>
        <w:pict w14:anchorId="3C5DB2B9">
          <v:rect id="_x0000_i1026" style="width:0;height:1.5pt" o:hralign="center" o:hrstd="t" o:hr="t" fillcolor="#a0a0a0" stroked="f"/>
        </w:pict>
      </w:r>
    </w:p>
    <w:p w14:paraId="2D23FA5D" w14:textId="77777777" w:rsidR="00000000" w:rsidRPr="001324D5" w:rsidRDefault="00000000">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 xml:space="preserve">Enter your "Cost" </w:t>
      </w:r>
      <w:proofErr w:type="gramStart"/>
      <w:r w:rsidRPr="001324D5">
        <w:rPr>
          <w:rFonts w:asciiTheme="majorHAnsi" w:hAnsiTheme="majorHAnsi" w:cstheme="majorHAnsi"/>
          <w:b/>
          <w:bCs/>
          <w:sz w:val="32"/>
          <w:szCs w:val="32"/>
        </w:rPr>
        <w:t>response</w:t>
      </w:r>
      <w:proofErr w:type="gramEnd"/>
    </w:p>
    <w:p w14:paraId="2C0A1958"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 xml:space="preserve">Will use of the technology (or creation of media) take time to develop? </w:t>
      </w:r>
      <w:r w:rsidRPr="001324D5">
        <w:rPr>
          <w:rFonts w:asciiTheme="majorHAnsi" w:hAnsiTheme="majorHAnsi" w:cstheme="majorHAnsi"/>
          <w:color w:val="385623" w:themeColor="accent6" w:themeShade="80"/>
          <w:sz w:val="32"/>
          <w:szCs w:val="32"/>
        </w:rPr>
        <w:t>&gt;&gt; Zoom is free</w:t>
      </w:r>
      <w:r w:rsidRPr="001324D5">
        <w:rPr>
          <w:rFonts w:asciiTheme="majorHAnsi" w:hAnsiTheme="majorHAnsi" w:cstheme="majorHAnsi"/>
          <w:sz w:val="32"/>
          <w:szCs w:val="32"/>
        </w:rPr>
        <w:br/>
      </w:r>
      <w:r w:rsidRPr="001324D5">
        <w:rPr>
          <w:rFonts w:asciiTheme="majorHAnsi" w:hAnsiTheme="majorHAnsi" w:cstheme="majorHAnsi"/>
          <w:sz w:val="32"/>
          <w:szCs w:val="32"/>
        </w:rPr>
        <w:br/>
        <w:t>Can you do it quicky and easily?</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&gt;&gt; yes</w:t>
      </w:r>
      <w:r w:rsidRPr="001324D5">
        <w:rPr>
          <w:rFonts w:asciiTheme="majorHAnsi" w:hAnsiTheme="majorHAnsi" w:cstheme="majorHAnsi"/>
          <w:sz w:val="32"/>
          <w:szCs w:val="32"/>
        </w:rPr>
        <w:br/>
      </w:r>
      <w:r w:rsidRPr="001324D5">
        <w:rPr>
          <w:rFonts w:asciiTheme="majorHAnsi" w:hAnsiTheme="majorHAnsi" w:cstheme="majorHAnsi"/>
          <w:sz w:val="32"/>
          <w:szCs w:val="32"/>
        </w:rPr>
        <w:br/>
        <w:t xml:space="preserve">Does your institution have any funding available for innovative use of technologies in teaching? </w:t>
      </w:r>
    </w:p>
    <w:p w14:paraId="7B8E5417"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&gt;&gt; Yes they provide a tech desk that is open to ideas and research</w:t>
      </w:r>
      <w:r w:rsidRPr="001324D5">
        <w:rPr>
          <w:rFonts w:asciiTheme="majorHAnsi" w:hAnsiTheme="majorHAnsi" w:cstheme="majorHAnsi"/>
          <w:sz w:val="32"/>
          <w:szCs w:val="32"/>
        </w:rPr>
        <w:br/>
      </w:r>
      <w:r w:rsidRPr="001324D5">
        <w:rPr>
          <w:rFonts w:asciiTheme="majorHAnsi" w:hAnsiTheme="majorHAnsi" w:cstheme="majorHAnsi"/>
          <w:sz w:val="32"/>
          <w:szCs w:val="32"/>
        </w:rPr>
        <w:br/>
        <w:t xml:space="preserve">Can you get any instructional design or digital media professional support from your institution? </w:t>
      </w:r>
    </w:p>
    <w:p w14:paraId="22F9C737"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color w:val="385623" w:themeColor="accent6" w:themeShade="80"/>
          <w:sz w:val="32"/>
          <w:szCs w:val="32"/>
        </w:rPr>
        <w:t xml:space="preserve">&gt;&gt; Yes. I have completed many workshops and </w:t>
      </w:r>
      <w:proofErr w:type="gramStart"/>
      <w:r w:rsidRPr="001324D5">
        <w:rPr>
          <w:rFonts w:asciiTheme="majorHAnsi" w:hAnsiTheme="majorHAnsi" w:cstheme="majorHAnsi"/>
          <w:color w:val="385623" w:themeColor="accent6" w:themeShade="80"/>
          <w:sz w:val="32"/>
          <w:szCs w:val="32"/>
        </w:rPr>
        <w:t>classes.(</w:t>
      </w:r>
      <w:proofErr w:type="gramEnd"/>
      <w:r w:rsidRPr="001324D5">
        <w:rPr>
          <w:rFonts w:asciiTheme="majorHAnsi" w:hAnsiTheme="majorHAnsi" w:cstheme="majorHAnsi"/>
          <w:color w:val="385623" w:themeColor="accent6" w:themeShade="80"/>
          <w:sz w:val="32"/>
          <w:szCs w:val="32"/>
        </w:rPr>
        <w:t>https://lib.conestogac.on.ca/for-faculty/instructional-supports)</w:t>
      </w:r>
      <w:r w:rsidRPr="001324D5">
        <w:rPr>
          <w:rFonts w:asciiTheme="majorHAnsi" w:hAnsiTheme="majorHAnsi" w:cstheme="majorHAnsi"/>
          <w:sz w:val="32"/>
          <w:szCs w:val="32"/>
        </w:rPr>
        <w:br/>
      </w:r>
      <w:r w:rsidRPr="001324D5">
        <w:rPr>
          <w:rFonts w:asciiTheme="majorHAnsi" w:hAnsiTheme="majorHAnsi" w:cstheme="majorHAnsi"/>
          <w:sz w:val="32"/>
          <w:szCs w:val="32"/>
        </w:rPr>
        <w:br/>
      </w:r>
      <w:r w:rsidRPr="001324D5">
        <w:rPr>
          <w:rFonts w:asciiTheme="majorHAnsi" w:hAnsiTheme="majorHAnsi" w:cstheme="majorHAnsi"/>
          <w:sz w:val="32"/>
          <w:szCs w:val="32"/>
        </w:rPr>
        <w:lastRenderedPageBreak/>
        <w:t>What Open Educational Resources (OER) could be used to support your teaching and use of technology?</w:t>
      </w:r>
    </w:p>
    <w:p w14:paraId="58487F00" w14:textId="1E3CF117" w:rsidR="00000000" w:rsidRPr="001324D5" w:rsidRDefault="00000000">
      <w:pPr>
        <w:pStyle w:val="NormalWeb"/>
        <w:rPr>
          <w:rFonts w:asciiTheme="majorHAnsi" w:hAnsiTheme="majorHAnsi" w:cstheme="majorHAnsi"/>
          <w:color w:val="385623" w:themeColor="accent6" w:themeShade="80"/>
          <w:sz w:val="32"/>
          <w:szCs w:val="32"/>
        </w:rPr>
      </w:pPr>
      <w:r w:rsidRPr="001324D5">
        <w:rPr>
          <w:rFonts w:asciiTheme="majorHAnsi" w:hAnsiTheme="majorHAnsi" w:cstheme="majorHAnsi"/>
          <w:color w:val="385623" w:themeColor="accent6" w:themeShade="80"/>
          <w:sz w:val="32"/>
          <w:szCs w:val="32"/>
        </w:rPr>
        <w:t xml:space="preserve">&gt;&gt; Conestoga provides many resources: Conestoga Faculty: Looking to get started creating OER? Get Conestoga-specific support on the OER Hub </w:t>
      </w:r>
      <w:r w:rsidRPr="001324D5">
        <w:rPr>
          <w:rFonts w:asciiTheme="majorHAnsi" w:hAnsiTheme="majorHAnsi" w:cstheme="majorHAnsi"/>
          <w:color w:val="385623" w:themeColor="accent6" w:themeShade="80"/>
          <w:sz w:val="32"/>
          <w:szCs w:val="32"/>
        </w:rPr>
        <w:br/>
        <w:t>https://lib.conestogac.on.ca/oer-toolkit</w:t>
      </w:r>
    </w:p>
    <w:p w14:paraId="703D0C32"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sz w:val="32"/>
          <w:szCs w:val="32"/>
        </w:rPr>
        <w:pict w14:anchorId="719E3D92">
          <v:rect id="_x0000_i1027" style="width:0;height:1.5pt" o:hralign="center" o:hrstd="t" o:hr="t" fillcolor="#a0a0a0" stroked="f"/>
        </w:pict>
      </w:r>
    </w:p>
    <w:p w14:paraId="7109DB43" w14:textId="77777777" w:rsidR="00000000" w:rsidRPr="001324D5" w:rsidRDefault="00000000">
      <w:pPr>
        <w:pStyle w:val="NormalWeb"/>
        <w:rPr>
          <w:rFonts w:asciiTheme="majorHAnsi" w:hAnsiTheme="majorHAnsi" w:cstheme="majorHAnsi"/>
          <w:b/>
          <w:bCs/>
          <w:sz w:val="32"/>
          <w:szCs w:val="32"/>
        </w:rPr>
      </w:pPr>
      <w:proofErr w:type="gramStart"/>
      <w:r w:rsidRPr="001324D5">
        <w:rPr>
          <w:rFonts w:asciiTheme="majorHAnsi" w:hAnsiTheme="majorHAnsi" w:cstheme="majorHAnsi"/>
          <w:b/>
          <w:bCs/>
          <w:sz w:val="32"/>
          <w:szCs w:val="32"/>
        </w:rPr>
        <w:t>Your</w:t>
      </w:r>
      <w:proofErr w:type="gramEnd"/>
      <w:r w:rsidRPr="001324D5">
        <w:rPr>
          <w:rFonts w:asciiTheme="majorHAnsi" w:hAnsiTheme="majorHAnsi" w:cstheme="majorHAnsi"/>
          <w:b/>
          <w:bCs/>
          <w:sz w:val="32"/>
          <w:szCs w:val="32"/>
        </w:rPr>
        <w:t xml:space="preserve"> Teaching and Pedagogical Considerations response:</w:t>
      </w:r>
    </w:p>
    <w:p w14:paraId="65A4B95F"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 xml:space="preserve">Does the use of this technology support the desired learning outcomes? </w:t>
      </w:r>
      <w:r w:rsidRPr="001324D5">
        <w:rPr>
          <w:rFonts w:asciiTheme="majorHAnsi" w:hAnsiTheme="majorHAnsi" w:cstheme="majorHAnsi"/>
          <w:color w:val="385623" w:themeColor="accent6" w:themeShade="80"/>
          <w:sz w:val="32"/>
          <w:szCs w:val="32"/>
        </w:rPr>
        <w:t>&gt;&gt; Yes</w:t>
      </w:r>
      <w:r w:rsidRPr="001324D5">
        <w:rPr>
          <w:rFonts w:asciiTheme="majorHAnsi" w:hAnsiTheme="majorHAnsi" w:cstheme="majorHAnsi"/>
          <w:sz w:val="32"/>
          <w:szCs w:val="32"/>
        </w:rPr>
        <w:br/>
      </w:r>
      <w:r w:rsidRPr="001324D5">
        <w:rPr>
          <w:rFonts w:asciiTheme="majorHAnsi" w:hAnsiTheme="majorHAnsi" w:cstheme="majorHAnsi"/>
          <w:sz w:val="32"/>
          <w:szCs w:val="32"/>
        </w:rPr>
        <w:br/>
        <w:t xml:space="preserve">What unique pedagogical characteristics does this technology represent for your teaching and learning in terms of content presentation and skill </w:t>
      </w:r>
      <w:proofErr w:type="gramStart"/>
      <w:r w:rsidRPr="001324D5">
        <w:rPr>
          <w:rFonts w:asciiTheme="majorHAnsi" w:hAnsiTheme="majorHAnsi" w:cstheme="majorHAnsi"/>
          <w:sz w:val="32"/>
          <w:szCs w:val="32"/>
        </w:rPr>
        <w:t>development</w:t>
      </w:r>
      <w:proofErr w:type="gramEnd"/>
      <w:r w:rsidRPr="001324D5">
        <w:rPr>
          <w:rFonts w:asciiTheme="majorHAnsi" w:hAnsiTheme="majorHAnsi" w:cstheme="majorHAnsi"/>
          <w:sz w:val="32"/>
          <w:szCs w:val="32"/>
        </w:rPr>
        <w:t xml:space="preserve"> </w:t>
      </w:r>
    </w:p>
    <w:p w14:paraId="222D9858" w14:textId="635C43DF" w:rsidR="00000000" w:rsidRPr="001324D5" w:rsidRDefault="00000000">
      <w:pPr>
        <w:pStyle w:val="NormalWeb"/>
        <w:rPr>
          <w:rFonts w:asciiTheme="majorHAnsi" w:hAnsiTheme="majorHAnsi" w:cstheme="majorHAnsi"/>
          <w:color w:val="385623" w:themeColor="accent6" w:themeShade="80"/>
          <w:sz w:val="32"/>
          <w:szCs w:val="32"/>
        </w:rPr>
      </w:pPr>
      <w:r w:rsidRPr="001324D5">
        <w:rPr>
          <w:rFonts w:asciiTheme="majorHAnsi" w:hAnsiTheme="majorHAnsi" w:cstheme="majorHAnsi"/>
          <w:color w:val="385623" w:themeColor="accent6" w:themeShade="80"/>
          <w:sz w:val="32"/>
          <w:szCs w:val="32"/>
        </w:rPr>
        <w:t xml:space="preserve">&gt;&gt; Zoom allows for team break out rooms for teams (I use ~4 times a class). A team leader downloads and shares a power point slide that they all contribute to during an activity. Each team then presents and speaks while paging through the power point (on zoom). Since they create and present 14 x 4 per course, this allows excellent development in 'presentation skills'. </w:t>
      </w:r>
    </w:p>
    <w:p w14:paraId="4A3A3D50"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sz w:val="32"/>
          <w:szCs w:val="32"/>
        </w:rPr>
        <w:pict w14:anchorId="5EACF197">
          <v:rect id="_x0000_i1028" style="width:0;height:1.5pt" o:hralign="center" o:hrstd="t" o:hr="t" fillcolor="#a0a0a0" stroked="f"/>
        </w:pict>
      </w:r>
    </w:p>
    <w:p w14:paraId="374EFBA2" w14:textId="77777777" w:rsidR="00000000" w:rsidRPr="001324D5" w:rsidRDefault="00000000">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Your "Interaction" response:</w:t>
      </w:r>
    </w:p>
    <w:p w14:paraId="6D27D5F5"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Does the technology facilitate any interactions that might be useful in terms of the skills you are trying to develop?</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Yes. Zoom allows for 'team member' interactions and discussions. Since I teach Team Dynamics, this fits well. </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lastRenderedPageBreak/>
        <w:t xml:space="preserve">Does the technology effectively support a good balance of instructor interaction time and student comprehension/skills development? </w:t>
      </w:r>
    </w:p>
    <w:p w14:paraId="6C1839F6" w14:textId="7B6858E9" w:rsidR="00000000" w:rsidRPr="001324D5" w:rsidRDefault="00000000">
      <w:pPr>
        <w:pStyle w:val="NormalWeb"/>
        <w:rPr>
          <w:rFonts w:asciiTheme="majorHAnsi" w:hAnsiTheme="majorHAnsi" w:cstheme="majorHAnsi"/>
          <w:color w:val="385623" w:themeColor="accent6" w:themeShade="80"/>
          <w:sz w:val="32"/>
          <w:szCs w:val="32"/>
        </w:rPr>
      </w:pPr>
      <w:r w:rsidRPr="001324D5">
        <w:rPr>
          <w:rFonts w:asciiTheme="majorHAnsi" w:hAnsiTheme="majorHAnsi" w:cstheme="majorHAnsi"/>
          <w:color w:val="385623" w:themeColor="accent6" w:themeShade="80"/>
          <w:sz w:val="32"/>
          <w:szCs w:val="32"/>
        </w:rPr>
        <w:t xml:space="preserve">&gt;&gt; Yes. I </w:t>
      </w:r>
      <w:proofErr w:type="gramStart"/>
      <w:r w:rsidRPr="001324D5">
        <w:rPr>
          <w:rFonts w:asciiTheme="majorHAnsi" w:hAnsiTheme="majorHAnsi" w:cstheme="majorHAnsi"/>
          <w:color w:val="385623" w:themeColor="accent6" w:themeShade="80"/>
          <w:sz w:val="32"/>
          <w:szCs w:val="32"/>
        </w:rPr>
        <w:t>am able to</w:t>
      </w:r>
      <w:proofErr w:type="gramEnd"/>
      <w:r w:rsidRPr="001324D5">
        <w:rPr>
          <w:rFonts w:asciiTheme="majorHAnsi" w:hAnsiTheme="majorHAnsi" w:cstheme="majorHAnsi"/>
          <w:color w:val="385623" w:themeColor="accent6" w:themeShade="80"/>
          <w:sz w:val="32"/>
          <w:szCs w:val="32"/>
        </w:rPr>
        <w:t xml:space="preserve"> drop in the breakout rooms on zoom and check in for Q&amp;A. I can also see who is speaking from the lobby. I can set the breakout room times accordingly so I have flexibility and control to balance instructor interaction. </w:t>
      </w:r>
    </w:p>
    <w:p w14:paraId="78747079"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sz w:val="32"/>
          <w:szCs w:val="32"/>
        </w:rPr>
        <w:pict w14:anchorId="2BBD08E5">
          <v:rect id="_x0000_i1029" style="width:0;height:1.5pt" o:hralign="center" o:hrstd="t" o:hr="t" fillcolor="#a0a0a0" stroked="f"/>
        </w:pict>
      </w:r>
    </w:p>
    <w:p w14:paraId="260BD78E" w14:textId="77777777" w:rsidR="00000000" w:rsidRPr="001324D5" w:rsidRDefault="00000000">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Your "Organisational Issues" response:</w:t>
      </w:r>
    </w:p>
    <w:p w14:paraId="623A9901" w14:textId="77777777" w:rsid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 xml:space="preserve">What help does your institution provide in choosing and using technology for teaching? </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Conestoga provides many workshops and courses. I have </w:t>
      </w:r>
      <w:proofErr w:type="gramStart"/>
      <w:r w:rsidRPr="001324D5">
        <w:rPr>
          <w:rFonts w:asciiTheme="majorHAnsi" w:hAnsiTheme="majorHAnsi" w:cstheme="majorHAnsi"/>
          <w:color w:val="385623" w:themeColor="accent6" w:themeShade="80"/>
          <w:sz w:val="32"/>
          <w:szCs w:val="32"/>
        </w:rPr>
        <w:t>complete</w:t>
      </w:r>
      <w:proofErr w:type="gramEnd"/>
      <w:r w:rsidRPr="001324D5">
        <w:rPr>
          <w:rFonts w:asciiTheme="majorHAnsi" w:hAnsiTheme="majorHAnsi" w:cstheme="majorHAnsi"/>
          <w:color w:val="385623" w:themeColor="accent6" w:themeShade="80"/>
          <w:sz w:val="32"/>
          <w:szCs w:val="32"/>
        </w:rPr>
        <w:t xml:space="preserve"> 27 so far and the greatly help. </w:t>
      </w:r>
      <w:r w:rsidRPr="001324D5">
        <w:rPr>
          <w:rFonts w:asciiTheme="majorHAnsi" w:hAnsiTheme="majorHAnsi" w:cstheme="majorHAnsi"/>
          <w:sz w:val="32"/>
          <w:szCs w:val="32"/>
        </w:rPr>
        <w:br/>
      </w:r>
      <w:r w:rsidRPr="001324D5">
        <w:rPr>
          <w:rFonts w:asciiTheme="majorHAnsi" w:hAnsiTheme="majorHAnsi" w:cstheme="majorHAnsi"/>
          <w:sz w:val="32"/>
          <w:szCs w:val="32"/>
        </w:rPr>
        <w:br/>
        <w:t xml:space="preserve">Is it valuable, accessible and current? </w:t>
      </w:r>
    </w:p>
    <w:p w14:paraId="2F593755" w14:textId="7D0C98B8" w:rsidR="00000000" w:rsidRPr="001324D5" w:rsidRDefault="001324D5">
      <w:pPr>
        <w:pStyle w:val="NormalWeb"/>
        <w:rPr>
          <w:rFonts w:asciiTheme="majorHAnsi" w:hAnsiTheme="majorHAnsi" w:cstheme="majorHAnsi"/>
          <w:color w:val="385623" w:themeColor="accent6" w:themeShade="80"/>
          <w:sz w:val="32"/>
          <w:szCs w:val="32"/>
        </w:rPr>
      </w:pPr>
      <w:r w:rsidRPr="001324D5">
        <w:rPr>
          <w:rFonts w:asciiTheme="majorHAnsi" w:hAnsiTheme="majorHAnsi" w:cstheme="majorHAnsi"/>
          <w:color w:val="385623" w:themeColor="accent6" w:themeShade="80"/>
          <w:sz w:val="32"/>
          <w:szCs w:val="32"/>
        </w:rPr>
        <w:t>&gt;</w:t>
      </w:r>
      <w:r w:rsidR="00000000" w:rsidRPr="001324D5">
        <w:rPr>
          <w:rFonts w:asciiTheme="majorHAnsi" w:hAnsiTheme="majorHAnsi" w:cstheme="majorHAnsi"/>
          <w:color w:val="385623" w:themeColor="accent6" w:themeShade="80"/>
          <w:sz w:val="32"/>
          <w:szCs w:val="32"/>
        </w:rPr>
        <w:t>&gt; Yes</w:t>
      </w:r>
      <w:r w:rsidR="00000000" w:rsidRPr="001324D5">
        <w:rPr>
          <w:rFonts w:asciiTheme="majorHAnsi" w:hAnsiTheme="majorHAnsi" w:cstheme="majorHAnsi"/>
          <w:sz w:val="32"/>
          <w:szCs w:val="32"/>
        </w:rPr>
        <w:br/>
      </w:r>
      <w:r w:rsidR="00000000" w:rsidRPr="001324D5">
        <w:rPr>
          <w:rFonts w:asciiTheme="majorHAnsi" w:hAnsiTheme="majorHAnsi" w:cstheme="majorHAnsi"/>
          <w:sz w:val="32"/>
          <w:szCs w:val="32"/>
        </w:rPr>
        <w:br/>
        <w:t xml:space="preserve">Would your institution provide release time for a term and/or other resource support to help you in your technology-enabled design plans? </w:t>
      </w:r>
      <w:r w:rsidR="00000000" w:rsidRPr="001324D5">
        <w:rPr>
          <w:rFonts w:asciiTheme="majorHAnsi" w:hAnsiTheme="majorHAnsi" w:cstheme="majorHAnsi"/>
          <w:color w:val="385623" w:themeColor="accent6" w:themeShade="80"/>
          <w:sz w:val="32"/>
          <w:szCs w:val="32"/>
        </w:rPr>
        <w:t>&gt;&gt; Yes. We have tech support for course design. I developed a new course and was pleased with Conestoga's tech and library support.</w:t>
      </w:r>
      <w:r w:rsidR="00000000" w:rsidRPr="001324D5">
        <w:rPr>
          <w:rFonts w:asciiTheme="majorHAnsi" w:hAnsiTheme="majorHAnsi" w:cstheme="majorHAnsi"/>
          <w:color w:val="385623" w:themeColor="accent6" w:themeShade="80"/>
          <w:sz w:val="32"/>
          <w:szCs w:val="32"/>
        </w:rPr>
        <w:br/>
      </w:r>
      <w:r w:rsidR="00000000" w:rsidRPr="001324D5">
        <w:rPr>
          <w:rFonts w:asciiTheme="majorHAnsi" w:hAnsiTheme="majorHAnsi" w:cstheme="majorHAnsi"/>
          <w:sz w:val="32"/>
          <w:szCs w:val="32"/>
        </w:rPr>
        <w:br/>
        <w:t xml:space="preserve">To what extent will you have to follow ‘standard’ technologies, practices and procedures, such as using a learning management system, or lecture capture system, or will you be encouraged and supported to try something new? </w:t>
      </w:r>
      <w:r w:rsidR="00000000" w:rsidRPr="001324D5">
        <w:rPr>
          <w:rFonts w:asciiTheme="majorHAnsi" w:hAnsiTheme="majorHAnsi" w:cstheme="majorHAnsi"/>
          <w:sz w:val="32"/>
          <w:szCs w:val="32"/>
        </w:rPr>
        <w:br/>
      </w:r>
      <w:r w:rsidR="00000000" w:rsidRPr="001324D5">
        <w:rPr>
          <w:rFonts w:asciiTheme="majorHAnsi" w:hAnsiTheme="majorHAnsi" w:cstheme="majorHAnsi"/>
          <w:color w:val="385623" w:themeColor="accent6" w:themeShade="80"/>
          <w:sz w:val="32"/>
          <w:szCs w:val="32"/>
        </w:rPr>
        <w:t xml:space="preserve">&gt;&gt; Conestoga has strict and clear guidelines when creating / using tech features. I check with the library to ensure the tech meets protocols. We are </w:t>
      </w:r>
      <w:proofErr w:type="gramStart"/>
      <w:r w:rsidR="00000000" w:rsidRPr="001324D5">
        <w:rPr>
          <w:rFonts w:asciiTheme="majorHAnsi" w:hAnsiTheme="majorHAnsi" w:cstheme="majorHAnsi"/>
          <w:color w:val="385623" w:themeColor="accent6" w:themeShade="80"/>
          <w:sz w:val="32"/>
          <w:szCs w:val="32"/>
        </w:rPr>
        <w:t>encourages</w:t>
      </w:r>
      <w:proofErr w:type="gramEnd"/>
      <w:r w:rsidR="00000000" w:rsidRPr="001324D5">
        <w:rPr>
          <w:rFonts w:asciiTheme="majorHAnsi" w:hAnsiTheme="majorHAnsi" w:cstheme="majorHAnsi"/>
          <w:color w:val="385623" w:themeColor="accent6" w:themeShade="80"/>
          <w:sz w:val="32"/>
          <w:szCs w:val="32"/>
        </w:rPr>
        <w:t xml:space="preserve"> to try new tech (after approval from the proper departments) </w:t>
      </w:r>
    </w:p>
    <w:p w14:paraId="0CAC7C11"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color w:val="385623" w:themeColor="accent6" w:themeShade="80"/>
          <w:sz w:val="32"/>
          <w:szCs w:val="32"/>
        </w:rPr>
        <w:lastRenderedPageBreak/>
        <w:pict w14:anchorId="0E0B0745">
          <v:rect id="_x0000_i1030" style="width:0;height:1.5pt" o:hralign="center" o:hrstd="t" o:hr="t" fillcolor="#a0a0a0" stroked="f"/>
        </w:pict>
      </w:r>
    </w:p>
    <w:p w14:paraId="502056E4" w14:textId="77777777" w:rsidR="00000000" w:rsidRPr="001324D5" w:rsidRDefault="00000000">
      <w:pPr>
        <w:pStyle w:val="NormalWeb"/>
        <w:rPr>
          <w:rFonts w:asciiTheme="majorHAnsi" w:hAnsiTheme="majorHAnsi" w:cstheme="majorHAnsi"/>
          <w:b/>
          <w:bCs/>
          <w:sz w:val="32"/>
          <w:szCs w:val="32"/>
        </w:rPr>
      </w:pPr>
      <w:r w:rsidRPr="001324D5">
        <w:rPr>
          <w:rFonts w:asciiTheme="majorHAnsi" w:hAnsiTheme="majorHAnsi" w:cstheme="majorHAnsi"/>
          <w:b/>
          <w:bCs/>
          <w:sz w:val="32"/>
          <w:szCs w:val="32"/>
        </w:rPr>
        <w:t>Your "Networking" response:</w:t>
      </w:r>
    </w:p>
    <w:p w14:paraId="03B243F2" w14:textId="77777777" w:rsidR="00000000" w:rsidRP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 xml:space="preserve">How important is it to enable learners to network with others beyond the course? </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Networking is important beyond the course. Especially for my class that is graduating and entering the workforce. I have educated them on the importance of networking to help their career and learning. </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br/>
        <w:t>Does the technology support this?</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Yes zoom allows for them to attend other virtual events. I have sent them a few 'virtual zoom' employment events to attend and network with employers. </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br/>
        <w:t>If this is important, does the technology support appropriate social media sharing and collaboration?</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Yes, zoom is well suited for these types of networking events. </w:t>
      </w:r>
    </w:p>
    <w:p w14:paraId="68E54998" w14:textId="77777777" w:rsidR="00000000" w:rsidRPr="001324D5" w:rsidRDefault="00000000">
      <w:pPr>
        <w:rPr>
          <w:rFonts w:asciiTheme="majorHAnsi" w:eastAsia="Times New Roman" w:hAnsiTheme="majorHAnsi" w:cstheme="majorHAnsi"/>
          <w:sz w:val="32"/>
          <w:szCs w:val="32"/>
        </w:rPr>
      </w:pPr>
      <w:r w:rsidRPr="001324D5">
        <w:rPr>
          <w:rFonts w:asciiTheme="majorHAnsi" w:eastAsia="Times New Roman" w:hAnsiTheme="majorHAnsi" w:cstheme="majorHAnsi"/>
          <w:sz w:val="32"/>
          <w:szCs w:val="32"/>
        </w:rPr>
        <w:pict w14:anchorId="58229FE2">
          <v:rect id="_x0000_i1031" style="width:0;height:1.5pt" o:hralign="center" o:hrstd="t" o:hr="t" fillcolor="#a0a0a0" stroked="f"/>
        </w:pict>
      </w:r>
    </w:p>
    <w:p w14:paraId="3F452C47" w14:textId="77777777" w:rsidR="00000000" w:rsidRPr="001324D5" w:rsidRDefault="00000000">
      <w:pPr>
        <w:pStyle w:val="NormalWeb"/>
        <w:rPr>
          <w:rFonts w:asciiTheme="majorHAnsi" w:hAnsiTheme="majorHAnsi" w:cstheme="majorHAnsi"/>
          <w:sz w:val="32"/>
          <w:szCs w:val="32"/>
        </w:rPr>
      </w:pPr>
      <w:r w:rsidRPr="001324D5">
        <w:rPr>
          <w:rFonts w:asciiTheme="majorHAnsi" w:hAnsiTheme="majorHAnsi" w:cstheme="majorHAnsi"/>
          <w:sz w:val="32"/>
          <w:szCs w:val="32"/>
        </w:rPr>
        <w:t>Your Security and Privacy response:</w:t>
      </w:r>
    </w:p>
    <w:p w14:paraId="5BC07463" w14:textId="77777777" w:rsidR="00FE2EBB" w:rsidRPr="001324D5" w:rsidRDefault="00000000">
      <w:pPr>
        <w:pStyle w:val="NormalWeb"/>
        <w:rPr>
          <w:rFonts w:asciiTheme="majorHAnsi" w:hAnsiTheme="majorHAnsi" w:cstheme="majorHAnsi"/>
          <w:color w:val="385623" w:themeColor="accent6" w:themeShade="80"/>
          <w:sz w:val="32"/>
          <w:szCs w:val="32"/>
        </w:rPr>
      </w:pPr>
      <w:r w:rsidRPr="001324D5">
        <w:rPr>
          <w:rFonts w:asciiTheme="majorHAnsi" w:hAnsiTheme="majorHAnsi" w:cstheme="majorHAnsi"/>
          <w:sz w:val="32"/>
          <w:szCs w:val="32"/>
        </w:rPr>
        <w:t xml:space="preserve">What student information are you obliged to keep private and secure? </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I must keep their student number and phone number private. </w:t>
      </w:r>
      <w:r w:rsidRPr="001324D5">
        <w:rPr>
          <w:rFonts w:asciiTheme="majorHAnsi" w:hAnsiTheme="majorHAnsi" w:cstheme="majorHAnsi"/>
          <w:sz w:val="32"/>
          <w:szCs w:val="32"/>
        </w:rPr>
        <w:br/>
      </w:r>
      <w:r w:rsidRPr="001324D5">
        <w:rPr>
          <w:rFonts w:asciiTheme="majorHAnsi" w:hAnsiTheme="majorHAnsi" w:cstheme="majorHAnsi"/>
          <w:sz w:val="32"/>
          <w:szCs w:val="32"/>
        </w:rPr>
        <w:br/>
        <w:t>What are your institution’s policies on this?</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Yes, the policies are clear. </w:t>
      </w:r>
      <w:r w:rsidRPr="001324D5">
        <w:rPr>
          <w:rFonts w:asciiTheme="majorHAnsi" w:hAnsiTheme="majorHAnsi" w:cstheme="majorHAnsi"/>
          <w:sz w:val="32"/>
          <w:szCs w:val="32"/>
        </w:rPr>
        <w:br/>
      </w:r>
      <w:r w:rsidRPr="001324D5">
        <w:rPr>
          <w:rFonts w:asciiTheme="majorHAnsi" w:hAnsiTheme="majorHAnsi" w:cstheme="majorHAnsi"/>
          <w:sz w:val="32"/>
          <w:szCs w:val="32"/>
        </w:rPr>
        <w:br/>
        <w:t>What is the risk that by using a particular technology my institution’s policies concerning privacy could easily be breached?</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&gt;&gt; No risk since zoom is not attached to the College resources. If students wish to share personal info on zoom (chat) they are allowed. This helps them connect with one another to set future 'team zooms'.</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lastRenderedPageBreak/>
        <w:br/>
        <w:t>Who in my institution could advise you on this?</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&gt;&gt; PROTECTION OF PRIVACY POLICY (</w:t>
      </w:r>
      <w:r w:rsidRPr="001324D5">
        <w:rPr>
          <w:rFonts w:asciiTheme="majorHAnsi" w:hAnsiTheme="majorHAnsi" w:cstheme="majorHAnsi"/>
          <w:color w:val="385623" w:themeColor="accent6" w:themeShade="80"/>
          <w:sz w:val="32"/>
          <w:szCs w:val="32"/>
        </w:rPr>
        <w:br/>
        <w:t>https://www-assets.conestogac.on.ca/documents/www/about/policies/information-governance/protection-of-privacy-policy.pdf)</w:t>
      </w:r>
      <w:r w:rsidRPr="001324D5">
        <w:rPr>
          <w:rFonts w:asciiTheme="majorHAnsi" w:hAnsiTheme="majorHAnsi" w:cstheme="majorHAnsi"/>
          <w:color w:val="385623" w:themeColor="accent6" w:themeShade="80"/>
          <w:sz w:val="32"/>
          <w:szCs w:val="32"/>
        </w:rPr>
        <w:br/>
      </w:r>
      <w:r w:rsidRPr="001324D5">
        <w:rPr>
          <w:rFonts w:asciiTheme="majorHAnsi" w:hAnsiTheme="majorHAnsi" w:cstheme="majorHAnsi"/>
          <w:sz w:val="32"/>
          <w:szCs w:val="32"/>
        </w:rPr>
        <w:br/>
        <w:t>Are there any areas of teaching and learning that you need to make available only to students registered in you course? Which technologies will best allow you to do this?</w:t>
      </w:r>
      <w:r w:rsidRPr="001324D5">
        <w:rPr>
          <w:rFonts w:asciiTheme="majorHAnsi" w:hAnsiTheme="majorHAnsi" w:cstheme="majorHAnsi"/>
          <w:sz w:val="32"/>
          <w:szCs w:val="32"/>
        </w:rPr>
        <w:br/>
      </w:r>
      <w:r w:rsidRPr="001324D5">
        <w:rPr>
          <w:rFonts w:asciiTheme="majorHAnsi" w:hAnsiTheme="majorHAnsi" w:cstheme="majorHAnsi"/>
          <w:color w:val="385623" w:themeColor="accent6" w:themeShade="80"/>
          <w:sz w:val="32"/>
          <w:szCs w:val="32"/>
        </w:rPr>
        <w:t xml:space="preserve">&gt;&gt; Direct email through the Conestoga online portal will ensure the message is received by the registered student email. </w:t>
      </w:r>
    </w:p>
    <w:sectPr w:rsidR="00FE2EBB" w:rsidRPr="00132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FrutigerLTPro-Roman">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27432"/>
    <w:multiLevelType w:val="multilevel"/>
    <w:tmpl w:val="0392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8357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24D5"/>
    <w:rsid w:val="001324D5"/>
    <w:rsid w:val="00FE2E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AAEC"/>
  <w15:chartTrackingRefBased/>
  <w15:docId w15:val="{116A2570-4460-40E2-85B3-513461B3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rsid w:val="001324D5"/>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UnresolvedMention">
    <w:name w:val="Unresolved Mention"/>
    <w:basedOn w:val="DefaultParagraphFont"/>
    <w:uiPriority w:val="99"/>
    <w:semiHidden/>
    <w:unhideWhenUsed/>
    <w:rsid w:val="001324D5"/>
    <w:rPr>
      <w:color w:val="605E5C"/>
      <w:shd w:val="clear" w:color="auto" w:fill="E1DFDD"/>
    </w:rPr>
  </w:style>
  <w:style w:type="character" w:customStyle="1" w:styleId="Heading2Char">
    <w:name w:val="Heading 2 Char"/>
    <w:basedOn w:val="DefaultParagraphFont"/>
    <w:link w:val="Heading2"/>
    <w:uiPriority w:val="9"/>
    <w:rsid w:val="001324D5"/>
    <w:rPr>
      <w:b/>
      <w:bCs/>
      <w:sz w:val="36"/>
      <w:szCs w:val="36"/>
    </w:rPr>
  </w:style>
  <w:style w:type="character" w:styleId="Strong">
    <w:name w:val="Strong"/>
    <w:basedOn w:val="DefaultParagraphFont"/>
    <w:uiPriority w:val="22"/>
    <w:qFormat/>
    <w:rsid w:val="00132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303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5p.org/node/100161" TargetMode="External"/><Relationship Id="rId5" Type="http://schemas.openxmlformats.org/officeDocument/2006/relationships/hyperlink" Target="https://h5p.org/node/100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Schenk</dc:creator>
  <cp:keywords/>
  <dc:description/>
  <cp:lastModifiedBy>David Schenk</cp:lastModifiedBy>
  <cp:revision>2</cp:revision>
  <dcterms:created xsi:type="dcterms:W3CDTF">2023-03-07T03:15:00Z</dcterms:created>
  <dcterms:modified xsi:type="dcterms:W3CDTF">2023-03-07T03:15:00Z</dcterms:modified>
</cp:coreProperties>
</file>