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CA90" w14:textId="77777777" w:rsidR="0042458F" w:rsidRDefault="00000000">
      <w:r>
        <w:fldChar w:fldCharType="begin"/>
      </w:r>
      <w:r>
        <w:instrText>HYPERLINK "https://h5p.org/node/100161"</w:instrText>
      </w:r>
      <w:r>
        <w:fldChar w:fldCharType="separate"/>
      </w:r>
      <w:r>
        <w:rPr>
          <w:rStyle w:val="Hyperlink"/>
        </w:rPr>
        <w:t>https://h5p.org/node/100161</w:t>
      </w:r>
      <w:r>
        <w:rPr>
          <w:rStyle w:val="Hyperlink"/>
        </w:rPr>
        <w:fldChar w:fldCharType="end"/>
      </w:r>
    </w:p>
    <w:p w14:paraId="6B06119C" w14:textId="77777777" w:rsidR="00804C6E" w:rsidRDefault="00000000">
      <w:r>
        <w:br/>
      </w:r>
      <w:r w:rsidR="00804C6E">
        <w:t>The technology being assessed is Canvas by Instructure.</w:t>
      </w:r>
    </w:p>
    <w:p w14:paraId="6A59382C" w14:textId="33269A9C" w:rsidR="00B10984" w:rsidRDefault="00000000">
      <w:r>
        <w:br/>
        <w:t xml:space="preserve">Enter your "Students" response: </w:t>
      </w:r>
    </w:p>
    <w:p w14:paraId="16382420" w14:textId="71D097B7" w:rsidR="00B10984" w:rsidRDefault="00000000">
      <w:r>
        <w:br/>
      </w:r>
      <w:r w:rsidR="00B10984">
        <w:t xml:space="preserve">Q: </w:t>
      </w:r>
      <w:r>
        <w:t>Do students have access to the chosen technology?</w:t>
      </w:r>
    </w:p>
    <w:p w14:paraId="7B7B68E8" w14:textId="77777777" w:rsidR="00B10984" w:rsidRDefault="00B10984">
      <w:r>
        <w:t xml:space="preserve">A: </w:t>
      </w:r>
      <w:r w:rsidR="00000000">
        <w:t>Yes</w:t>
      </w:r>
    </w:p>
    <w:p w14:paraId="183E68FA" w14:textId="7BCCD103" w:rsidR="00B10984" w:rsidRDefault="00000000">
      <w:r>
        <w:t xml:space="preserve"> </w:t>
      </w:r>
    </w:p>
    <w:p w14:paraId="41A2B7E4" w14:textId="77777777" w:rsidR="00B10984" w:rsidRDefault="00B10984">
      <w:r>
        <w:t xml:space="preserve">Q: </w:t>
      </w:r>
      <w:r w:rsidR="00000000">
        <w:t>How will students be supported by the institution in their use of the technology?</w:t>
      </w:r>
    </w:p>
    <w:p w14:paraId="730F7A05" w14:textId="77777777" w:rsidR="00B10984" w:rsidRDefault="00B10984">
      <w:r>
        <w:t xml:space="preserve">A: </w:t>
      </w:r>
      <w:r w:rsidR="00000000">
        <w:t>Via online supports, built in help, academic help desk and instructor</w:t>
      </w:r>
    </w:p>
    <w:p w14:paraId="3866D801" w14:textId="77777777" w:rsidR="00B10984" w:rsidRDefault="00B10984"/>
    <w:p w14:paraId="07B09056" w14:textId="77777777" w:rsidR="00B10984" w:rsidRDefault="00B10984">
      <w:r>
        <w:t xml:space="preserve">Q: </w:t>
      </w:r>
      <w:r w:rsidR="00000000">
        <w:t xml:space="preserve">Will students have access to this technology whether they are at school, </w:t>
      </w:r>
      <w:proofErr w:type="gramStart"/>
      <w:r w:rsidR="00000000">
        <w:t>home</w:t>
      </w:r>
      <w:proofErr w:type="gramEnd"/>
      <w:r w:rsidR="00000000">
        <w:t xml:space="preserve"> or work?</w:t>
      </w:r>
    </w:p>
    <w:p w14:paraId="4E1869BE" w14:textId="77777777" w:rsidR="00B10984" w:rsidRDefault="00B10984">
      <w:proofErr w:type="spellStart"/>
      <w:r>
        <w:t xml:space="preserve">A: </w:t>
      </w:r>
      <w:r w:rsidR="00000000">
        <w:t>Y</w:t>
      </w:r>
      <w:proofErr w:type="spellEnd"/>
      <w:r w:rsidR="00000000">
        <w:t>es, this technology will be web-based and accessible remotely 24x7</w:t>
      </w:r>
    </w:p>
    <w:p w14:paraId="39CBE2A9" w14:textId="77777777" w:rsidR="00B10984" w:rsidRDefault="00B10984"/>
    <w:p w14:paraId="42FDA109" w14:textId="77777777" w:rsidR="00B10984" w:rsidRDefault="00B10984">
      <w:r>
        <w:t xml:space="preserve">Q: </w:t>
      </w:r>
      <w:r w:rsidR="00000000">
        <w:t>What digital skills would students need to have to use the technology?</w:t>
      </w:r>
    </w:p>
    <w:p w14:paraId="1D43D5F2" w14:textId="77777777" w:rsidR="00B10984" w:rsidRDefault="00B10984">
      <w:r>
        <w:t xml:space="preserve">A: </w:t>
      </w:r>
      <w:r w:rsidR="00000000">
        <w:t>Students will need basic digital literacy skills, familiar with Web 2.0 online solutions</w:t>
      </w:r>
    </w:p>
    <w:p w14:paraId="25D30E84" w14:textId="77777777" w:rsidR="00B10984" w:rsidRDefault="00B10984"/>
    <w:p w14:paraId="78E86A77" w14:textId="77777777" w:rsidR="00B10984" w:rsidRDefault="00B10984">
      <w:r>
        <w:t xml:space="preserve">Q: </w:t>
      </w:r>
      <w:r w:rsidR="00000000">
        <w:t>If students are expected to purchase the technology, are you able to provide a teaching experience that justifies this expense?</w:t>
      </w:r>
    </w:p>
    <w:p w14:paraId="6452750D" w14:textId="77777777" w:rsidR="00B10984" w:rsidRDefault="00B10984">
      <w:r>
        <w:t xml:space="preserve">A: </w:t>
      </w:r>
      <w:r w:rsidR="00000000">
        <w:t>No, students are not expected to purchase any technology beyond the means to access the tool online.</w:t>
      </w:r>
      <w:r w:rsidR="00000000">
        <w:br/>
      </w:r>
      <w:r w:rsidR="00000000">
        <w:br/>
        <w:t xml:space="preserve">Enter your "Ease of Use" response </w:t>
      </w:r>
    </w:p>
    <w:p w14:paraId="0C1DB6B8" w14:textId="77777777" w:rsidR="00B10984" w:rsidRDefault="00000000">
      <w:r>
        <w:br/>
      </w:r>
      <w:r w:rsidR="00B10984">
        <w:t xml:space="preserve">Q: </w:t>
      </w:r>
      <w:r>
        <w:t>How intuitively easy to use is the technology?</w:t>
      </w:r>
    </w:p>
    <w:p w14:paraId="5F84C623" w14:textId="77777777" w:rsidR="00B10984" w:rsidRDefault="00B10984">
      <w:r>
        <w:t>A: T</w:t>
      </w:r>
      <w:r w:rsidR="00000000">
        <w:t>he tool is designed with the student in mind and is user friendly</w:t>
      </w:r>
    </w:p>
    <w:p w14:paraId="6269E7F6" w14:textId="77777777" w:rsidR="00B10984" w:rsidRDefault="00B10984"/>
    <w:p w14:paraId="11620086" w14:textId="77777777" w:rsidR="00B10984" w:rsidRDefault="00B10984">
      <w:r>
        <w:t xml:space="preserve">Q: </w:t>
      </w:r>
      <w:r w:rsidR="00000000">
        <w:t>How reliable and how easy it is to maintain?</w:t>
      </w:r>
    </w:p>
    <w:p w14:paraId="16C0F7E8" w14:textId="77777777" w:rsidR="00B10984" w:rsidRDefault="00B10984">
      <w:r>
        <w:t>A: T</w:t>
      </w:r>
      <w:r w:rsidR="00000000">
        <w:t>he tool is cloud based and maintained by the provider</w:t>
      </w:r>
    </w:p>
    <w:p w14:paraId="25A3FA7E" w14:textId="77777777" w:rsidR="00B10984" w:rsidRDefault="00B10984"/>
    <w:p w14:paraId="3E58B5AA" w14:textId="77777777" w:rsidR="00B10984" w:rsidRDefault="00B10984">
      <w:r>
        <w:t xml:space="preserve">Q: </w:t>
      </w:r>
      <w:r w:rsidR="00000000">
        <w:t>Is the provider of the technology stable?</w:t>
      </w:r>
    </w:p>
    <w:p w14:paraId="76E6E83A" w14:textId="77777777" w:rsidR="00B10984" w:rsidRDefault="00B10984">
      <w:r>
        <w:t xml:space="preserve">A: </w:t>
      </w:r>
      <w:proofErr w:type="gramStart"/>
      <w:r w:rsidR="00000000">
        <w:t>Yes</w:t>
      </w:r>
      <w:proofErr w:type="gramEnd"/>
      <w:r w:rsidR="00000000">
        <w:t xml:space="preserve"> the solution is tried and true</w:t>
      </w:r>
    </w:p>
    <w:p w14:paraId="1465E01D" w14:textId="77777777" w:rsidR="00B10984" w:rsidRDefault="00B10984"/>
    <w:p w14:paraId="063F12EA" w14:textId="77777777" w:rsidR="00B10984" w:rsidRDefault="00B10984">
      <w:r>
        <w:t xml:space="preserve">Q: </w:t>
      </w:r>
      <w:r w:rsidR="00000000">
        <w:t xml:space="preserve">What contingency plans would you need to consider </w:t>
      </w:r>
      <w:proofErr w:type="gramStart"/>
      <w:r w:rsidR="00000000">
        <w:t>to ensure</w:t>
      </w:r>
      <w:proofErr w:type="gramEnd"/>
      <w:r w:rsidR="00000000">
        <w:t xml:space="preserve"> any digital teaching materials you create are not lost if the provider ceases to exist?</w:t>
      </w:r>
    </w:p>
    <w:p w14:paraId="0408FB14" w14:textId="77777777" w:rsidR="00B10984" w:rsidRDefault="00B10984">
      <w:proofErr w:type="spellStart"/>
      <w:r>
        <w:t xml:space="preserve">A: </w:t>
      </w:r>
      <w:proofErr w:type="gramStart"/>
      <w:r w:rsidR="00000000">
        <w:t>A</w:t>
      </w:r>
      <w:proofErr w:type="spellEnd"/>
      <w:r w:rsidR="00000000">
        <w:t>ll of</w:t>
      </w:r>
      <w:proofErr w:type="gramEnd"/>
      <w:r w:rsidR="00000000">
        <w:t xml:space="preserve"> the materials can be downloaded in alternate formats</w:t>
      </w:r>
      <w:r>
        <w:t>.</w:t>
      </w:r>
    </w:p>
    <w:p w14:paraId="54F88F74" w14:textId="77777777" w:rsidR="00B10984" w:rsidRDefault="00B10984"/>
    <w:p w14:paraId="00298C5A" w14:textId="77777777" w:rsidR="00B10984" w:rsidRDefault="00B10984">
      <w:r>
        <w:t xml:space="preserve">Q: </w:t>
      </w:r>
      <w:r w:rsidR="00000000">
        <w:t>Is there any technical support available?</w:t>
      </w:r>
    </w:p>
    <w:p w14:paraId="5FADF041" w14:textId="77777777" w:rsidR="00B10984" w:rsidRDefault="00B10984">
      <w:proofErr w:type="spellStart"/>
      <w:proofErr w:type="gramStart"/>
      <w:r>
        <w:t>A:</w:t>
      </w:r>
      <w:r w:rsidR="00000000">
        <w:t>Yes</w:t>
      </w:r>
      <w:proofErr w:type="spellEnd"/>
      <w:proofErr w:type="gramEnd"/>
      <w:r w:rsidR="00000000">
        <w:t>, both all of the built in self-service support and all of the institutional support</w:t>
      </w:r>
      <w:r w:rsidR="00000000">
        <w:br/>
      </w:r>
      <w:r w:rsidR="00000000">
        <w:br/>
        <w:t>Enter your "Cost" response</w:t>
      </w:r>
    </w:p>
    <w:p w14:paraId="190A2251" w14:textId="77777777" w:rsidR="00B10984" w:rsidRDefault="00000000">
      <w:r>
        <w:br/>
      </w:r>
      <w:r w:rsidR="00B10984">
        <w:t xml:space="preserve">Q: </w:t>
      </w:r>
      <w:r>
        <w:t>Will use of the technology (or creation of media) take time to develop? Can you do it quicky and easily?</w:t>
      </w:r>
    </w:p>
    <w:p w14:paraId="708C646F" w14:textId="77777777" w:rsidR="00B10984" w:rsidRDefault="00B10984">
      <w:r>
        <w:t xml:space="preserve">A: </w:t>
      </w:r>
      <w:r w:rsidR="00000000">
        <w:t>Yes, the tool provides simple to use functionality</w:t>
      </w:r>
    </w:p>
    <w:p w14:paraId="785EC90D" w14:textId="77777777" w:rsidR="00B10984" w:rsidRDefault="00B10984"/>
    <w:p w14:paraId="7A71BFA0" w14:textId="77777777" w:rsidR="00B10984" w:rsidRDefault="00B10984">
      <w:r>
        <w:t xml:space="preserve">Q: </w:t>
      </w:r>
      <w:r w:rsidR="00000000">
        <w:t>Does your institution have any funding available for innovative use of technologies in teaching?</w:t>
      </w:r>
    </w:p>
    <w:p w14:paraId="049CEAFE" w14:textId="77777777" w:rsidR="00B10984" w:rsidRDefault="00B10984">
      <w:r>
        <w:t xml:space="preserve">A: </w:t>
      </w:r>
      <w:r w:rsidR="00000000">
        <w:t>Yes, through professional development</w:t>
      </w:r>
    </w:p>
    <w:p w14:paraId="1608EB54" w14:textId="77777777" w:rsidR="00B10984" w:rsidRDefault="00B10984"/>
    <w:p w14:paraId="01B4F210" w14:textId="77777777" w:rsidR="00B10984" w:rsidRDefault="00B10984">
      <w:r>
        <w:t xml:space="preserve">Q: </w:t>
      </w:r>
      <w:r w:rsidR="00000000">
        <w:t>Can you get any instructional design or digital media professional support from your institution?</w:t>
      </w:r>
    </w:p>
    <w:p w14:paraId="4D246A48" w14:textId="77777777" w:rsidR="00B10984" w:rsidRDefault="00B10984">
      <w:r>
        <w:t xml:space="preserve">A: </w:t>
      </w:r>
      <w:r w:rsidR="00000000">
        <w:t>Yes, through the Centre of Teaching Excellence</w:t>
      </w:r>
    </w:p>
    <w:p w14:paraId="7D842870" w14:textId="77777777" w:rsidR="00B10984" w:rsidRDefault="00B10984"/>
    <w:p w14:paraId="7E28F451" w14:textId="77777777" w:rsidR="00B10984" w:rsidRDefault="00B10984">
      <w:r>
        <w:t xml:space="preserve">Q: </w:t>
      </w:r>
      <w:r w:rsidR="00000000">
        <w:t xml:space="preserve">What Open Educational Resources (OER) could be used to support your teaching and use of technology? </w:t>
      </w:r>
    </w:p>
    <w:p w14:paraId="6F042195" w14:textId="77777777" w:rsidR="00B10984" w:rsidRDefault="00B10984">
      <w:r>
        <w:t xml:space="preserve">A: </w:t>
      </w:r>
      <w:r w:rsidR="00000000">
        <w:t>OER's can be readily adopted as course content. OER support is provided by library services.</w:t>
      </w:r>
      <w:r w:rsidR="00000000">
        <w:br/>
      </w:r>
      <w:r w:rsidR="00000000">
        <w:br/>
      </w:r>
      <w:proofErr w:type="gramStart"/>
      <w:r w:rsidR="00000000">
        <w:t>Your</w:t>
      </w:r>
      <w:proofErr w:type="gramEnd"/>
      <w:r w:rsidR="00000000">
        <w:t xml:space="preserve"> Teaching and Pedagogical Considerations response: </w:t>
      </w:r>
    </w:p>
    <w:p w14:paraId="48D20805" w14:textId="77777777" w:rsidR="00B10984" w:rsidRDefault="00000000">
      <w:r>
        <w:br/>
      </w:r>
      <w:r w:rsidR="00B10984">
        <w:t xml:space="preserve">Q: </w:t>
      </w:r>
      <w:r>
        <w:t>Does the use of this technology support the desired learning outcomes?</w:t>
      </w:r>
    </w:p>
    <w:p w14:paraId="7D59EBE4" w14:textId="77777777" w:rsidR="00B10984" w:rsidRDefault="00B10984">
      <w:r>
        <w:t xml:space="preserve">A: </w:t>
      </w:r>
      <w:r w:rsidR="00000000">
        <w:t xml:space="preserve">Yes - a requirements review indicates this technology will support </w:t>
      </w:r>
      <w:proofErr w:type="gramStart"/>
      <w:r w:rsidR="00000000">
        <w:t>all of</w:t>
      </w:r>
      <w:proofErr w:type="gramEnd"/>
      <w:r w:rsidR="00000000">
        <w:t xml:space="preserve"> the desired learning outcomes.</w:t>
      </w:r>
    </w:p>
    <w:p w14:paraId="1CA89DBB" w14:textId="77777777" w:rsidR="00B10984" w:rsidRDefault="00B10984"/>
    <w:p w14:paraId="225B51BC" w14:textId="77777777" w:rsidR="00B10984" w:rsidRDefault="00B10984">
      <w:r>
        <w:lastRenderedPageBreak/>
        <w:t xml:space="preserve">Q: </w:t>
      </w:r>
      <w:r w:rsidR="00000000">
        <w:t>What unique pedagogical characteristics does this technology represent for your teaching and learning in terms of content presentation and skill development?</w:t>
      </w:r>
    </w:p>
    <w:p w14:paraId="4849CD4B" w14:textId="77777777" w:rsidR="00B10984" w:rsidRDefault="00B10984">
      <w:r>
        <w:t>A: T</w:t>
      </w:r>
      <w:r w:rsidR="00000000">
        <w:t>his technology supports universal design and is platform agnostic. It has been adapted for mobile platforms.</w:t>
      </w:r>
      <w:r w:rsidR="00000000">
        <w:br/>
      </w:r>
      <w:r w:rsidR="00000000">
        <w:br/>
        <w:t xml:space="preserve">Your "Interaction" response: </w:t>
      </w:r>
    </w:p>
    <w:p w14:paraId="4BB94CF0" w14:textId="77777777" w:rsidR="00B10984" w:rsidRDefault="00000000">
      <w:r>
        <w:br/>
      </w:r>
      <w:r w:rsidR="00B10984">
        <w:t xml:space="preserve">Q: </w:t>
      </w:r>
      <w:r>
        <w:t>Does the technology facilitate any interactions that might be useful in terms of the skills you are trying to develop?</w:t>
      </w:r>
    </w:p>
    <w:p w14:paraId="4855AADB" w14:textId="77777777" w:rsidR="00B10984" w:rsidRDefault="00B10984">
      <w:r>
        <w:t xml:space="preserve">A: </w:t>
      </w:r>
      <w:r w:rsidR="00000000">
        <w:t xml:space="preserve">Yes, the tool has a full set of functions to support skill development, pre-assessments, check-ins, task lists, </w:t>
      </w:r>
      <w:proofErr w:type="spellStart"/>
      <w:r w:rsidR="00000000">
        <w:t>etc</w:t>
      </w:r>
      <w:proofErr w:type="spellEnd"/>
    </w:p>
    <w:p w14:paraId="20166808" w14:textId="77777777" w:rsidR="00B10984" w:rsidRDefault="00B10984"/>
    <w:p w14:paraId="0C4693D9" w14:textId="77777777" w:rsidR="00B10984" w:rsidRDefault="00B10984">
      <w:r>
        <w:t xml:space="preserve">Q: </w:t>
      </w:r>
      <w:r w:rsidR="00000000">
        <w:t>Does the technology effectively support a good balance of instructor interaction time and student comprehension/skills development?</w:t>
      </w:r>
    </w:p>
    <w:p w14:paraId="4A18BD6F" w14:textId="77777777" w:rsidR="00027749" w:rsidRDefault="00B10984">
      <w:r>
        <w:t xml:space="preserve">A: </w:t>
      </w:r>
      <w:r w:rsidR="00000000">
        <w:t>Yes, the tool balances instructor led and self-directed learning</w:t>
      </w:r>
      <w:r w:rsidR="00000000">
        <w:br/>
      </w:r>
      <w:r w:rsidR="00000000">
        <w:br/>
        <w:t xml:space="preserve">Your "Organisational Issues" response: </w:t>
      </w:r>
    </w:p>
    <w:p w14:paraId="10ABE60B" w14:textId="77777777" w:rsidR="00027749" w:rsidRDefault="00000000">
      <w:r>
        <w:br/>
      </w:r>
      <w:r w:rsidR="00027749">
        <w:t xml:space="preserve">Q: </w:t>
      </w:r>
      <w:r>
        <w:t>What help does your institution provide in choosing and using technology for teaching?</w:t>
      </w:r>
    </w:p>
    <w:p w14:paraId="0F26B469" w14:textId="77777777" w:rsidR="00027749" w:rsidRDefault="00027749">
      <w:r>
        <w:t>A: T</w:t>
      </w:r>
      <w:r w:rsidR="00000000">
        <w:t>he institution supports technology selection through the Centre for Teaching Excellence and Library Resources</w:t>
      </w:r>
    </w:p>
    <w:p w14:paraId="7284DD8F" w14:textId="77777777" w:rsidR="00027749" w:rsidRDefault="00027749"/>
    <w:p w14:paraId="0D0C02B4" w14:textId="77777777" w:rsidR="00027749" w:rsidRDefault="00027749">
      <w:r>
        <w:t xml:space="preserve">Q: </w:t>
      </w:r>
      <w:r w:rsidR="00000000">
        <w:t xml:space="preserve">Is it valuable, </w:t>
      </w:r>
      <w:proofErr w:type="gramStart"/>
      <w:r w:rsidR="00000000">
        <w:t>accessible</w:t>
      </w:r>
      <w:proofErr w:type="gramEnd"/>
      <w:r w:rsidR="00000000">
        <w:t xml:space="preserve"> and current?</w:t>
      </w:r>
    </w:p>
    <w:p w14:paraId="314920B7" w14:textId="77777777" w:rsidR="00027749" w:rsidRDefault="00027749">
      <w:r>
        <w:t xml:space="preserve">A: </w:t>
      </w:r>
      <w:r w:rsidR="00000000">
        <w:t>Yes</w:t>
      </w:r>
    </w:p>
    <w:p w14:paraId="7F208C60" w14:textId="77777777" w:rsidR="00027749" w:rsidRDefault="00027749"/>
    <w:p w14:paraId="7B06D643" w14:textId="77777777" w:rsidR="00027749" w:rsidRDefault="00027749">
      <w:r>
        <w:t xml:space="preserve">Q: </w:t>
      </w:r>
      <w:r w:rsidR="00000000">
        <w:t>Would your institution provide release time for a term and/or other resource support to help you in your technology-enabled design plans?</w:t>
      </w:r>
    </w:p>
    <w:p w14:paraId="2775EFB8" w14:textId="77777777" w:rsidR="00027749" w:rsidRDefault="00027749">
      <w:r>
        <w:t xml:space="preserve">A: </w:t>
      </w:r>
      <w:r w:rsidR="00000000">
        <w:t xml:space="preserve">Yes, through </w:t>
      </w:r>
      <w:proofErr w:type="spellStart"/>
      <w:r w:rsidR="00000000">
        <w:t>SoTL</w:t>
      </w:r>
      <w:proofErr w:type="spellEnd"/>
      <w:r w:rsidR="00000000">
        <w:t xml:space="preserve"> and Professional Development</w:t>
      </w:r>
    </w:p>
    <w:p w14:paraId="536636B9" w14:textId="77777777" w:rsidR="00027749" w:rsidRDefault="00027749"/>
    <w:p w14:paraId="13B7013F" w14:textId="77777777" w:rsidR="00027749" w:rsidRDefault="00027749">
      <w:r>
        <w:t xml:space="preserve">Q: </w:t>
      </w:r>
      <w:r w:rsidR="00000000">
        <w:t xml:space="preserve">To what extent will you have to follow ‘standard’ technologies, </w:t>
      </w:r>
      <w:proofErr w:type="gramStart"/>
      <w:r w:rsidR="00000000">
        <w:t>practices</w:t>
      </w:r>
      <w:proofErr w:type="gramEnd"/>
      <w:r w:rsidR="00000000">
        <w:t xml:space="preserve"> and procedures, such as using a learning management system, or lecture capture system, or will you be encouraged and supported to try something new?</w:t>
      </w:r>
    </w:p>
    <w:p w14:paraId="67D905A9" w14:textId="77777777" w:rsidR="00027749" w:rsidRDefault="00027749">
      <w:r>
        <w:t>A: You</w:t>
      </w:r>
      <w:r w:rsidR="00000000">
        <w:t xml:space="preserve"> will be required to adhere to technology policies and practices but have latitude within these boundaries to experiment</w:t>
      </w:r>
      <w:r>
        <w:t>.</w:t>
      </w:r>
      <w:r w:rsidR="00000000">
        <w:br/>
      </w:r>
      <w:r w:rsidR="00000000">
        <w:br/>
        <w:t xml:space="preserve">Your "Networking" response: </w:t>
      </w:r>
    </w:p>
    <w:p w14:paraId="46465587" w14:textId="77777777" w:rsidR="00027749" w:rsidRDefault="00000000">
      <w:r>
        <w:br/>
      </w:r>
      <w:r w:rsidR="00027749">
        <w:t xml:space="preserve">Q: </w:t>
      </w:r>
      <w:r>
        <w:t>How important is it to enable learners to network with others beyond the course?</w:t>
      </w:r>
    </w:p>
    <w:p w14:paraId="25B9B846" w14:textId="77777777" w:rsidR="00027749" w:rsidRDefault="00027749">
      <w:r>
        <w:t xml:space="preserve">A: </w:t>
      </w:r>
      <w:r w:rsidR="00000000">
        <w:t>No, but this is provisioned with social media and can be linked from within the course</w:t>
      </w:r>
    </w:p>
    <w:p w14:paraId="69D26204" w14:textId="77777777" w:rsidR="00027749" w:rsidRDefault="00027749"/>
    <w:p w14:paraId="7F7BD1B7" w14:textId="77777777" w:rsidR="00027749" w:rsidRDefault="00027749">
      <w:r>
        <w:t xml:space="preserve">Q: </w:t>
      </w:r>
      <w:r w:rsidR="00000000">
        <w:t>Does the technology support this? If this is important, does the technology support appropriate social media sharing and collaboration?</w:t>
      </w:r>
    </w:p>
    <w:p w14:paraId="0045AC49" w14:textId="77777777" w:rsidR="00027749" w:rsidRDefault="00027749">
      <w:r>
        <w:t xml:space="preserve">A: </w:t>
      </w:r>
      <w:r w:rsidR="00000000">
        <w:t>Yes, to the extent of linking to and providing direction</w:t>
      </w:r>
      <w:r w:rsidR="00000000">
        <w:br/>
      </w:r>
      <w:r w:rsidR="00000000">
        <w:br/>
        <w:t xml:space="preserve">Your Security and Privacy response: </w:t>
      </w:r>
    </w:p>
    <w:p w14:paraId="3566CEF2" w14:textId="77777777" w:rsidR="00027749" w:rsidRDefault="00000000">
      <w:r>
        <w:br/>
      </w:r>
      <w:r w:rsidR="00027749">
        <w:t xml:space="preserve">Q: </w:t>
      </w:r>
      <w:r>
        <w:t>What student information are you obliged to keep private and secure? What are your institution’s policies on this?</w:t>
      </w:r>
    </w:p>
    <w:p w14:paraId="12E16724" w14:textId="77777777" w:rsidR="00027749" w:rsidRDefault="00027749">
      <w:r>
        <w:t xml:space="preserve">A: </w:t>
      </w:r>
      <w:r w:rsidR="00000000">
        <w:t>All student data is expected to remain private and secure. This tool has been assessed based on institutional policy and is compliant.</w:t>
      </w:r>
    </w:p>
    <w:p w14:paraId="386E8C0C" w14:textId="77777777" w:rsidR="00027749" w:rsidRDefault="00027749"/>
    <w:p w14:paraId="22E1DC3B" w14:textId="77777777" w:rsidR="00027749" w:rsidRDefault="00027749">
      <w:r>
        <w:t xml:space="preserve">Q: </w:t>
      </w:r>
      <w:r w:rsidR="00000000">
        <w:t>What is the risk that by using a particular technology my institution’s policies concerning privacy could easily be breached? Who in my institution could advise you on this?</w:t>
      </w:r>
    </w:p>
    <w:p w14:paraId="0DAD2990" w14:textId="77777777" w:rsidR="00027749" w:rsidRDefault="00027749">
      <w:r>
        <w:t xml:space="preserve">A: </w:t>
      </w:r>
      <w:r w:rsidR="00000000">
        <w:t>The Privacy and Security office would advise and has assessed this tool.</w:t>
      </w:r>
    </w:p>
    <w:p w14:paraId="3A265EC0" w14:textId="77777777" w:rsidR="00027749" w:rsidRDefault="00027749"/>
    <w:p w14:paraId="684F8D2E" w14:textId="77777777" w:rsidR="00027749" w:rsidRDefault="00027749">
      <w:r>
        <w:t xml:space="preserve">Q: </w:t>
      </w:r>
      <w:r w:rsidR="00000000">
        <w:t>Are there any areas of teaching and learning that you need to make available only to students registered in you course? Which technologies will best allow you to do this?</w:t>
      </w:r>
    </w:p>
    <w:p w14:paraId="09B4F5E5" w14:textId="234F0E57" w:rsidR="0042458F" w:rsidRDefault="00027749">
      <w:r>
        <w:t xml:space="preserve">A: </w:t>
      </w:r>
      <w:r w:rsidR="00000000">
        <w:t>This technology is purpose built to support a student enrolment list - the instructor can optiona</w:t>
      </w:r>
      <w:r w:rsidR="00D4610E">
        <w:t>l</w:t>
      </w:r>
      <w:r w:rsidR="00000000">
        <w:t>l</w:t>
      </w:r>
      <w:r w:rsidR="00D4610E">
        <w:t>y</w:t>
      </w:r>
      <w:r w:rsidR="00000000">
        <w:t xml:space="preserve"> publish materials publicly if desired.</w:t>
      </w:r>
      <w:r w:rsidR="00000000">
        <w:br/>
      </w:r>
    </w:p>
    <w:sectPr w:rsidR="0042458F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7CB1"/>
    <w:multiLevelType w:val="hybridMultilevel"/>
    <w:tmpl w:val="AC78151E"/>
    <w:lvl w:ilvl="0" w:tplc="6AAE2532">
      <w:start w:val="1"/>
      <w:numFmt w:val="bullet"/>
      <w:lvlText w:val="●"/>
      <w:lvlJc w:val="left"/>
      <w:pPr>
        <w:ind w:left="720" w:hanging="360"/>
      </w:pPr>
    </w:lvl>
    <w:lvl w:ilvl="1" w:tplc="38EC3FCC">
      <w:start w:val="1"/>
      <w:numFmt w:val="bullet"/>
      <w:lvlText w:val="○"/>
      <w:lvlJc w:val="left"/>
      <w:pPr>
        <w:ind w:left="1440" w:hanging="360"/>
      </w:pPr>
    </w:lvl>
    <w:lvl w:ilvl="2" w:tplc="0AB64030">
      <w:start w:val="1"/>
      <w:numFmt w:val="bullet"/>
      <w:lvlText w:val="■"/>
      <w:lvlJc w:val="left"/>
      <w:pPr>
        <w:ind w:left="2160" w:hanging="360"/>
      </w:pPr>
    </w:lvl>
    <w:lvl w:ilvl="3" w:tplc="004A98D4">
      <w:start w:val="1"/>
      <w:numFmt w:val="bullet"/>
      <w:lvlText w:val="●"/>
      <w:lvlJc w:val="left"/>
      <w:pPr>
        <w:ind w:left="2880" w:hanging="360"/>
      </w:pPr>
    </w:lvl>
    <w:lvl w:ilvl="4" w:tplc="91144512">
      <w:start w:val="1"/>
      <w:numFmt w:val="bullet"/>
      <w:lvlText w:val="○"/>
      <w:lvlJc w:val="left"/>
      <w:pPr>
        <w:ind w:left="3600" w:hanging="360"/>
      </w:pPr>
    </w:lvl>
    <w:lvl w:ilvl="5" w:tplc="0EF89582">
      <w:start w:val="1"/>
      <w:numFmt w:val="bullet"/>
      <w:lvlText w:val="■"/>
      <w:lvlJc w:val="left"/>
      <w:pPr>
        <w:ind w:left="4320" w:hanging="360"/>
      </w:pPr>
    </w:lvl>
    <w:lvl w:ilvl="6" w:tplc="242027A4">
      <w:start w:val="1"/>
      <w:numFmt w:val="bullet"/>
      <w:lvlText w:val="●"/>
      <w:lvlJc w:val="left"/>
      <w:pPr>
        <w:ind w:left="5040" w:hanging="360"/>
      </w:pPr>
    </w:lvl>
    <w:lvl w:ilvl="7" w:tplc="3ACAA6AC">
      <w:start w:val="1"/>
      <w:numFmt w:val="bullet"/>
      <w:lvlText w:val="●"/>
      <w:lvlJc w:val="left"/>
      <w:pPr>
        <w:ind w:left="5760" w:hanging="360"/>
      </w:pPr>
    </w:lvl>
    <w:lvl w:ilvl="8" w:tplc="C480E630">
      <w:start w:val="1"/>
      <w:numFmt w:val="bullet"/>
      <w:lvlText w:val="●"/>
      <w:lvlJc w:val="left"/>
      <w:pPr>
        <w:ind w:left="6480" w:hanging="360"/>
      </w:pPr>
    </w:lvl>
  </w:abstractNum>
  <w:num w:numId="1" w16cid:durableId="3450631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8F"/>
    <w:rsid w:val="00027749"/>
    <w:rsid w:val="0042458F"/>
    <w:rsid w:val="00804C6E"/>
    <w:rsid w:val="00B10984"/>
    <w:rsid w:val="00D4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562EB"/>
  <w15:docId w15:val="{8C57ECF3-41AC-0C4A-9AA3-073AB281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Brian Smith</cp:lastModifiedBy>
  <cp:revision>4</cp:revision>
  <dcterms:created xsi:type="dcterms:W3CDTF">2023-04-19T19:52:00Z</dcterms:created>
  <dcterms:modified xsi:type="dcterms:W3CDTF">2023-04-19T20:05:00Z</dcterms:modified>
</cp:coreProperties>
</file>