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4C8C" w14:textId="68B169B7" w:rsidR="00294A09" w:rsidRPr="00294A09" w:rsidRDefault="00294A09" w:rsidP="00294A09">
      <w:pPr>
        <w:jc w:val="center"/>
        <w:rPr>
          <w:rFonts w:asciiTheme="majorHAnsi" w:hAnsiTheme="majorHAnsi" w:cstheme="maj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Assignment 3</w:t>
      </w:r>
      <w:r w:rsidR="0091539E">
        <w:rPr>
          <w:rFonts w:asciiTheme="majorHAnsi" w:hAnsiTheme="majorHAnsi" w:cstheme="maj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Pr>
          <w:rFonts w:asciiTheme="majorHAnsi" w:hAnsiTheme="majorHAnsi" w:cstheme="maj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SECTIO</w:t>
      </w:r>
      <w:r w:rsidR="0091539E">
        <w:rPr>
          <w:rFonts w:asciiTheme="majorHAnsi" w:hAnsiTheme="majorHAnsi" w:cstheme="maj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 </w:t>
      </w:r>
      <w:r>
        <w:rPr>
          <w:rFonts w:asciiTheme="majorHAnsi" w:hAnsiTheme="majorHAnsi" w:cstheme="maj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Technological Too</w:t>
      </w:r>
      <w:r w:rsidR="0091539E">
        <w:rPr>
          <w:rFonts w:asciiTheme="majorHAnsi" w:hAnsiTheme="majorHAnsi" w:cstheme="maj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 - </w:t>
      </w:r>
      <w:r>
        <w:rPr>
          <w:rFonts w:asciiTheme="majorHAnsi" w:hAnsiTheme="majorHAnsi" w:cstheme="maj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Kahoot</w:t>
      </w:r>
    </w:p>
    <w:p w14:paraId="3CAE8D70" w14:textId="77777777" w:rsidR="00294A09" w:rsidRDefault="00294A09"/>
    <w:p w14:paraId="1A02F75C" w14:textId="77777777" w:rsidR="00294A09" w:rsidRDefault="00294A09"/>
    <w:p w14:paraId="1BD165A5" w14:textId="0EA13711" w:rsidR="00CE284B" w:rsidRDefault="00294A09">
      <w:hyperlink r:id="rId5" w:history="1">
        <w:r w:rsidRPr="005128E9">
          <w:rPr>
            <w:rStyle w:val="Hyperlink"/>
          </w:rPr>
          <w:t>https://h5p.org/node/100161</w:t>
        </w:r>
      </w:hyperlink>
    </w:p>
    <w:p w14:paraId="5C50598C" w14:textId="77777777" w:rsidR="00294A09" w:rsidRDefault="0091539E">
      <w:r>
        <w:br/>
      </w:r>
      <w:r>
        <w:br/>
        <w:t xml:space="preserve">Enter your "Students" response: </w:t>
      </w:r>
      <w:r>
        <w:br/>
        <w:t xml:space="preserve">My chosen technology: </w:t>
      </w:r>
      <w:proofErr w:type="gramStart"/>
      <w:r>
        <w:t>Kahoot</w:t>
      </w:r>
      <w:proofErr w:type="gramEnd"/>
      <w:r>
        <w:t xml:space="preserve">  </w:t>
      </w:r>
    </w:p>
    <w:p w14:paraId="4B351DAB" w14:textId="1B2E5A71" w:rsidR="00CE284B" w:rsidRDefault="0091539E">
      <w:r>
        <w:t xml:space="preserve">This app is easy to access by my students as they can access it from their laptops, school computers, tables and </w:t>
      </w:r>
      <w:proofErr w:type="gramStart"/>
      <w:r>
        <w:t>cellphones;</w:t>
      </w:r>
      <w:proofErr w:type="gramEnd"/>
      <w:r>
        <w:t xml:space="preserve"> which most students have anywa</w:t>
      </w:r>
      <w:r>
        <w:t xml:space="preserve">y.   The students are supported by the institution as this is a tool that is provided for free and is generally initiated by the professor.   This technology can be accessed at school, </w:t>
      </w:r>
      <w:proofErr w:type="gramStart"/>
      <w:r>
        <w:t>home</w:t>
      </w:r>
      <w:proofErr w:type="gramEnd"/>
      <w:r>
        <w:t xml:space="preserve"> and work as it can be accessed from a cellphone which most student</w:t>
      </w:r>
      <w:r>
        <w:t>s have.   Students will need to have some computer literacy to access this tool, but instructions can be provided by the instructor.   In the event of having to purchasing this technology, this would be something that I would discuss with the program coord</w:t>
      </w:r>
      <w:r>
        <w:t>inator if we needed to fit it into the program where the students needed to purchase Kahoot. A justification for purchasing this could be explaining to the students how it will be beneficial to them when it comes to studying for mid-terms and exams.</w:t>
      </w:r>
      <w:r>
        <w:br/>
      </w:r>
    </w:p>
    <w:p w14:paraId="4FC001D6" w14:textId="77777777" w:rsidR="00CE284B" w:rsidRDefault="0091539E">
      <w:r>
        <w:br/>
      </w:r>
      <w:r>
        <w:br/>
        <w:t>Ent</w:t>
      </w:r>
      <w:r>
        <w:t xml:space="preserve">er your "Ease of Use" response </w:t>
      </w:r>
      <w:r>
        <w:br/>
        <w:t xml:space="preserve">This technology is </w:t>
      </w:r>
      <w:proofErr w:type="gramStart"/>
      <w:r>
        <w:t>fairly easy</w:t>
      </w:r>
      <w:proofErr w:type="gramEnd"/>
      <w:r>
        <w:t xml:space="preserve"> to use, only basic computer technological skills are required. Also, whenever I am using Kahoot in my classroom, I always provide some kind of instructions for the students to follow.  With a s</w:t>
      </w:r>
      <w:r>
        <w:t xml:space="preserve">table internet connection, Kahoot is </w:t>
      </w:r>
      <w:proofErr w:type="gramStart"/>
      <w:r>
        <w:t>fairly reliable</w:t>
      </w:r>
      <w:proofErr w:type="gramEnd"/>
      <w:r>
        <w:t xml:space="preserve"> and easy to maintain.   Currently, I would consider the provider of this technology to be stable. </w:t>
      </w:r>
      <w:proofErr w:type="gramStart"/>
      <w:r>
        <w:t>In the event that</w:t>
      </w:r>
      <w:proofErr w:type="gramEnd"/>
      <w:r>
        <w:t xml:space="preserve"> they should ceases to exist, I would ensure to have a backup technological tool that I </w:t>
      </w:r>
      <w:r>
        <w:t xml:space="preserve">could use for my students.  There are some technical </w:t>
      </w:r>
      <w:proofErr w:type="gramStart"/>
      <w:r>
        <w:t>support</w:t>
      </w:r>
      <w:proofErr w:type="gramEnd"/>
      <w:r>
        <w:t xml:space="preserve"> with this technological tool, with a help section for professors to use if need be as well as some other online support.</w:t>
      </w:r>
      <w:r>
        <w:br/>
      </w:r>
    </w:p>
    <w:p w14:paraId="14134AFB" w14:textId="77777777" w:rsidR="00CE284B" w:rsidRDefault="0091539E">
      <w:r>
        <w:br/>
      </w:r>
      <w:r>
        <w:br/>
        <w:t xml:space="preserve">Enter your "Cost" response </w:t>
      </w:r>
      <w:r>
        <w:br/>
        <w:t xml:space="preserve">It is </w:t>
      </w:r>
      <w:proofErr w:type="gramStart"/>
      <w:r>
        <w:t>fairly easy</w:t>
      </w:r>
      <w:proofErr w:type="gramEnd"/>
      <w:r>
        <w:t xml:space="preserve"> and quick to create media</w:t>
      </w:r>
      <w:r>
        <w:t xml:space="preserve"> using this tool. I especially enjoy using it when it comes to mid-term and exam review for the students.  In terms of discussing funding for innovative use of technologies in teaching, this is something that I would discuss with the program coordinators. </w:t>
      </w:r>
      <w:r>
        <w:t xml:space="preserve">Getting this type of support doesn't seem </w:t>
      </w:r>
      <w:proofErr w:type="gramStart"/>
      <w:r>
        <w:t>difficult, and</w:t>
      </w:r>
      <w:proofErr w:type="gramEnd"/>
      <w:r>
        <w:t xml:space="preserve"> is something I am willing to discuss with program coordinators.   Developing and presenting a business proposal would be beneficial to support my teaching and use of technology. </w:t>
      </w:r>
      <w:r>
        <w:br/>
      </w:r>
    </w:p>
    <w:p w14:paraId="433049AA" w14:textId="77777777" w:rsidR="00CE284B" w:rsidRDefault="0091539E">
      <w:r>
        <w:br/>
      </w:r>
      <w:r>
        <w:br/>
      </w:r>
      <w:proofErr w:type="gramStart"/>
      <w:r>
        <w:t>Your</w:t>
      </w:r>
      <w:proofErr w:type="gramEnd"/>
      <w:r>
        <w:t xml:space="preserve"> Teaching and</w:t>
      </w:r>
      <w:r>
        <w:t xml:space="preserve"> Pedagogical Considerations response: </w:t>
      </w:r>
      <w:r>
        <w:br/>
        <w:t>Kahoot helps with my learning outcomes, it allows me to see where students are in their learning and understanding of the material I am presenting to them.</w:t>
      </w:r>
      <w:r>
        <w:br/>
      </w:r>
    </w:p>
    <w:p w14:paraId="2E86C75D" w14:textId="77777777" w:rsidR="00CE284B" w:rsidRDefault="0091539E">
      <w:r>
        <w:br/>
      </w:r>
      <w:r>
        <w:br/>
        <w:t xml:space="preserve">Your "Interaction" response: </w:t>
      </w:r>
      <w:r>
        <w:br/>
        <w:t xml:space="preserve">A lot of my classes require </w:t>
      </w:r>
      <w:r>
        <w:t xml:space="preserve">student engagement. It is never enough to ask students to participate as </w:t>
      </w:r>
      <w:proofErr w:type="gramStart"/>
      <w:r>
        <w:t>their</w:t>
      </w:r>
      <w:proofErr w:type="gramEnd"/>
      <w:r>
        <w:t xml:space="preserve"> is that barrier of not wanting to speak in class in front of everyone.   Kahoot allows me to bring this engagement with all students and not just the students that participate a</w:t>
      </w:r>
      <w:r>
        <w:t>ll the time.   Kahoot allows for the students to have some fun in their learning and allows me as the professor to see where they are in their understanding of the material and if I need to make any changes to help the students better learn.</w:t>
      </w:r>
      <w:r>
        <w:br/>
      </w:r>
    </w:p>
    <w:p w14:paraId="039B1501" w14:textId="77777777" w:rsidR="00CE284B" w:rsidRDefault="0091539E">
      <w:r>
        <w:br/>
      </w:r>
      <w:r>
        <w:br/>
        <w:t>Your "Organ</w:t>
      </w:r>
      <w:r>
        <w:t xml:space="preserve">isational Issues" response: </w:t>
      </w:r>
      <w:r>
        <w:br/>
        <w:t>My institution always encourages us as professors to find innovative ways to engage our students. They provide us with workshops to help us navigate technology and to improve or refresh our teaching with technology skills. We a</w:t>
      </w:r>
      <w:r>
        <w:t xml:space="preserve">s professors are always encouraged and supported to try something new with our students. </w:t>
      </w:r>
      <w:r>
        <w:br/>
      </w:r>
    </w:p>
    <w:p w14:paraId="6F816F26" w14:textId="77777777" w:rsidR="00CE284B" w:rsidRDefault="0091539E">
      <w:r>
        <w:lastRenderedPageBreak/>
        <w:br/>
      </w:r>
      <w:r>
        <w:br/>
        <w:t xml:space="preserve">Your "Networking" response: </w:t>
      </w:r>
      <w:r>
        <w:br/>
        <w:t>Networking with others beyond this course is important and I stress that to my students. However, Kahoot is specific to each class/pro</w:t>
      </w:r>
      <w:r>
        <w:t xml:space="preserve">fessor. Therefore, students do not have the means of sharing beyond this course. </w:t>
      </w:r>
      <w:r>
        <w:br/>
      </w:r>
    </w:p>
    <w:p w14:paraId="5391EFF4" w14:textId="77777777" w:rsidR="00CE284B" w:rsidRDefault="0091539E">
      <w:r>
        <w:br/>
      </w:r>
      <w:r>
        <w:br/>
        <w:t xml:space="preserve">Your Security and Privacy response: </w:t>
      </w:r>
      <w:r>
        <w:br/>
        <w:t>Student information is kept private with Kahoot, and answers to questions are anonymous. Therefore, I do not see a risk of privacy bei</w:t>
      </w:r>
      <w:r>
        <w:t xml:space="preserve">ng an issue when using this tool.   </w:t>
      </w:r>
      <w:r>
        <w:br/>
      </w:r>
    </w:p>
    <w:sectPr w:rsidR="00CE284B">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63900"/>
    <w:multiLevelType w:val="hybridMultilevel"/>
    <w:tmpl w:val="0AA0D864"/>
    <w:lvl w:ilvl="0" w:tplc="0C78D844">
      <w:start w:val="1"/>
      <w:numFmt w:val="bullet"/>
      <w:lvlText w:val="●"/>
      <w:lvlJc w:val="left"/>
      <w:pPr>
        <w:ind w:left="720" w:hanging="360"/>
      </w:pPr>
    </w:lvl>
    <w:lvl w:ilvl="1" w:tplc="256AA83A">
      <w:start w:val="1"/>
      <w:numFmt w:val="bullet"/>
      <w:lvlText w:val="○"/>
      <w:lvlJc w:val="left"/>
      <w:pPr>
        <w:ind w:left="1440" w:hanging="360"/>
      </w:pPr>
    </w:lvl>
    <w:lvl w:ilvl="2" w:tplc="3C308FF4">
      <w:start w:val="1"/>
      <w:numFmt w:val="bullet"/>
      <w:lvlText w:val="■"/>
      <w:lvlJc w:val="left"/>
      <w:pPr>
        <w:ind w:left="2160" w:hanging="360"/>
      </w:pPr>
    </w:lvl>
    <w:lvl w:ilvl="3" w:tplc="F6E2F3C0">
      <w:start w:val="1"/>
      <w:numFmt w:val="bullet"/>
      <w:lvlText w:val="●"/>
      <w:lvlJc w:val="left"/>
      <w:pPr>
        <w:ind w:left="2880" w:hanging="360"/>
      </w:pPr>
    </w:lvl>
    <w:lvl w:ilvl="4" w:tplc="D73A8DDE">
      <w:start w:val="1"/>
      <w:numFmt w:val="bullet"/>
      <w:lvlText w:val="○"/>
      <w:lvlJc w:val="left"/>
      <w:pPr>
        <w:ind w:left="3600" w:hanging="360"/>
      </w:pPr>
    </w:lvl>
    <w:lvl w:ilvl="5" w:tplc="F64C71FA">
      <w:start w:val="1"/>
      <w:numFmt w:val="bullet"/>
      <w:lvlText w:val="■"/>
      <w:lvlJc w:val="left"/>
      <w:pPr>
        <w:ind w:left="4320" w:hanging="360"/>
      </w:pPr>
    </w:lvl>
    <w:lvl w:ilvl="6" w:tplc="2048CEFA">
      <w:start w:val="1"/>
      <w:numFmt w:val="bullet"/>
      <w:lvlText w:val="●"/>
      <w:lvlJc w:val="left"/>
      <w:pPr>
        <w:ind w:left="5040" w:hanging="360"/>
      </w:pPr>
    </w:lvl>
    <w:lvl w:ilvl="7" w:tplc="FB7419AA">
      <w:start w:val="1"/>
      <w:numFmt w:val="bullet"/>
      <w:lvlText w:val="●"/>
      <w:lvlJc w:val="left"/>
      <w:pPr>
        <w:ind w:left="5760" w:hanging="360"/>
      </w:pPr>
    </w:lvl>
    <w:lvl w:ilvl="8" w:tplc="064CDC0C">
      <w:start w:val="1"/>
      <w:numFmt w:val="bullet"/>
      <w:lvlText w:val="●"/>
      <w:lvlJc w:val="left"/>
      <w:pPr>
        <w:ind w:left="6480" w:hanging="360"/>
      </w:pPr>
    </w:lvl>
  </w:abstractNum>
  <w:num w:numId="1" w16cid:durableId="7597165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4B"/>
    <w:rsid w:val="00294A09"/>
    <w:rsid w:val="0091539E"/>
    <w:rsid w:val="00CE284B"/>
    <w:rsid w:val="00EE6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79E8"/>
  <w15:docId w15:val="{F46F7A58-BCA0-4F00-915A-89B5F134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styleId="UnresolvedMention">
    <w:name w:val="Unresolved Mention"/>
    <w:basedOn w:val="DefaultParagraphFont"/>
    <w:uiPriority w:val="99"/>
    <w:semiHidden/>
    <w:unhideWhenUsed/>
    <w:rsid w:val="00294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5p.org/node/1001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Farah Shafie</cp:lastModifiedBy>
  <cp:revision>4</cp:revision>
  <dcterms:created xsi:type="dcterms:W3CDTF">2023-05-11T15:25:00Z</dcterms:created>
  <dcterms:modified xsi:type="dcterms:W3CDTF">2023-05-11T15:28:00Z</dcterms:modified>
</cp:coreProperties>
</file>