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EB51" w14:textId="77777777" w:rsidR="00BF61B6" w:rsidRDefault="00000000">
      <w:r>
        <w:fldChar w:fldCharType="begin"/>
      </w:r>
      <w:r>
        <w:instrText>HYPERLINK "https://h5p.org/node/100161"</w:instrText>
      </w:r>
      <w:r>
        <w:fldChar w:fldCharType="separate"/>
      </w:r>
      <w:r>
        <w:rPr>
          <w:rStyle w:val="Hyperlink"/>
        </w:rPr>
        <w:t>https://h5p.org/node/100161</w:t>
      </w:r>
      <w:r>
        <w:rPr>
          <w:rStyle w:val="Hyperlink"/>
        </w:rPr>
        <w:fldChar w:fldCharType="end"/>
      </w:r>
    </w:p>
    <w:p w14:paraId="62623FA4" w14:textId="77777777" w:rsidR="00BF61B6" w:rsidRDefault="00000000">
      <w:r>
        <w:br/>
      </w:r>
      <w:r>
        <w:br/>
        <w:t xml:space="preserve">Enter your "Students" response: </w:t>
      </w:r>
      <w:r>
        <w:br/>
        <w:t>keyboard navigation skills - limited to students who are not using tablets/phones...</w:t>
      </w:r>
      <w:r>
        <w:br/>
      </w:r>
    </w:p>
    <w:p w14:paraId="6E305FC6" w14:textId="77777777" w:rsidR="00BF61B6" w:rsidRDefault="00000000">
      <w:r>
        <w:br/>
      </w:r>
      <w:r>
        <w:br/>
        <w:t xml:space="preserve">Enter your "Ease of Use" response </w:t>
      </w:r>
      <w:r>
        <w:br/>
        <w:t xml:space="preserve">ease of use - using a kinaesthetic input (the pressure required for keyboard input offers faster visual feedback than cursor </w:t>
      </w:r>
      <w:proofErr w:type="gramStart"/>
      <w:r>
        <w:t>drag)  the</w:t>
      </w:r>
      <w:proofErr w:type="gramEnd"/>
      <w:r>
        <w:t xml:space="preserve"> capacity to navigate windows without a cursor drag can be a transformative practice in navigation when there is a conceptual sense of "virtual object permanence"   </w:t>
      </w:r>
      <w:r>
        <w:br/>
      </w:r>
    </w:p>
    <w:p w14:paraId="50D73008" w14:textId="77777777" w:rsidR="00BF61B6" w:rsidRDefault="00000000">
      <w:r>
        <w:br/>
      </w:r>
      <w:r>
        <w:br/>
        <w:t xml:space="preserve">Enter your "Cost" response </w:t>
      </w:r>
      <w:r>
        <w:br/>
        <w:t>cost - material cost of desk space for keyboard or seating space for laptop - in contrast to tablet which virtualizes input in e-keyboard.  assessment of trending toward tablet vs keyboard.   sector can presume keyboard as main input tool for instructor stakeholders however this may be another challenge of alignment if majority of student users are on tablets or phones.</w:t>
      </w:r>
      <w:r>
        <w:br/>
      </w:r>
    </w:p>
    <w:p w14:paraId="6A5A7B8B" w14:textId="77777777" w:rsidR="00BF61B6" w:rsidRDefault="00000000">
      <w:r>
        <w:br/>
      </w:r>
      <w:r>
        <w:br/>
        <w:t xml:space="preserve">Your Teaching and Pedagogical Considerations response: </w:t>
      </w:r>
      <w:r>
        <w:br/>
        <w:t>Teachers on desktop/</w:t>
      </w:r>
      <w:proofErr w:type="gramStart"/>
      <w:r>
        <w:t>laptop  Students</w:t>
      </w:r>
      <w:proofErr w:type="gramEnd"/>
      <w:r>
        <w:t xml:space="preserve"> on tablets/phones  Devolution of input to student compatible mini-videos which presume main content is based on minimalist inputs - multiple choice, surveys/polls, posting texted reflections which aren't evaluated on format.   Instructors bias towards their own experience of lecture driven pedagogy, engage in a type of podcasting with a </w:t>
      </w:r>
      <w:proofErr w:type="gramStart"/>
      <w:r>
        <w:t>chat flows</w:t>
      </w:r>
      <w:proofErr w:type="gramEnd"/>
      <w:r>
        <w:t xml:space="preserve"> backed by an LMS designed for non-mobile browsers. This is a </w:t>
      </w:r>
      <w:proofErr w:type="gramStart"/>
      <w:r>
        <w:t>major challenges</w:t>
      </w:r>
      <w:proofErr w:type="gramEnd"/>
      <w:r>
        <w:t xml:space="preserve"> in navigation alignment between instructors and students. </w:t>
      </w:r>
      <w:r>
        <w:br/>
      </w:r>
    </w:p>
    <w:p w14:paraId="2C427F21" w14:textId="77777777" w:rsidR="00BF61B6" w:rsidRDefault="00000000">
      <w:r>
        <w:br/>
      </w:r>
      <w:r>
        <w:br/>
        <w:t xml:space="preserve">Your "Interaction" response: </w:t>
      </w:r>
      <w:r>
        <w:br/>
        <w:t xml:space="preserve">Learner Quest - share your screen and show how you can use "alt-tab / alt-command" to navigate between a browser tab open to google scholar, change to your LMS tab, and then change windows to your word </w:t>
      </w:r>
      <w:proofErr w:type="gramStart"/>
      <w:r>
        <w:t>processor,  Next</w:t>
      </w:r>
      <w:proofErr w:type="gramEnd"/>
      <w:r>
        <w:t xml:space="preserve"> split the screen 50/50  between your word processor and your pdf assignment template.</w:t>
      </w:r>
      <w:r>
        <w:br/>
      </w:r>
    </w:p>
    <w:p w14:paraId="0E13E397" w14:textId="77777777" w:rsidR="00BF61B6" w:rsidRDefault="00000000">
      <w:r>
        <w:br/>
      </w:r>
      <w:r>
        <w:br/>
        <w:t xml:space="preserve">Your "Organisational Issues" response: </w:t>
      </w:r>
      <w:r>
        <w:br/>
        <w:t xml:space="preserve">Tech check before course is </w:t>
      </w:r>
      <w:proofErr w:type="gramStart"/>
      <w:r>
        <w:t>challenge</w:t>
      </w:r>
      <w:proofErr w:type="gramEnd"/>
      <w:r>
        <w:t xml:space="preserve"> to ensure that students are using consistently as they may attend class on different devices.   Using a meeting software that demands a </w:t>
      </w:r>
      <w:proofErr w:type="gramStart"/>
      <w:r>
        <w:t>laptops</w:t>
      </w:r>
      <w:proofErr w:type="gramEnd"/>
      <w:r>
        <w:t xml:space="preserve"> is a good way to ensure that co-working is productive and active.   Need to use non-mobile site to meet, co-work, compose and research. </w:t>
      </w:r>
      <w:r>
        <w:br/>
      </w:r>
    </w:p>
    <w:p w14:paraId="2C0EE016" w14:textId="77777777" w:rsidR="00BF61B6" w:rsidRDefault="00000000">
      <w:r>
        <w:br/>
      </w:r>
      <w:r>
        <w:br/>
        <w:t xml:space="preserve">Your "Networking" response: </w:t>
      </w:r>
      <w:r>
        <w:br/>
        <w:t xml:space="preserve">Keyboard window shifting can improve capacity of students to navigate during work sessions along a specific workflow.   Consensus on this project specific workflow can improve collaboration and lead to improved digital literacy in future projects.   </w:t>
      </w:r>
      <w:r>
        <w:br/>
      </w:r>
    </w:p>
    <w:p w14:paraId="51B789BA" w14:textId="77777777" w:rsidR="00BF61B6" w:rsidRDefault="00000000">
      <w:r>
        <w:br/>
      </w:r>
      <w:r>
        <w:br/>
        <w:t xml:space="preserve">Your Security and Privacy response: </w:t>
      </w:r>
      <w:r>
        <w:br/>
        <w:t xml:space="preserve">Understanding the arrangements of the GUI and feeling more agency in both navigation and sharing can contribute to improved security and privacy in terms of what and how learners share their screens and information while online. </w:t>
      </w:r>
      <w:r>
        <w:br/>
      </w:r>
    </w:p>
    <w:sectPr w:rsidR="00BF61B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09B4"/>
    <w:multiLevelType w:val="hybridMultilevel"/>
    <w:tmpl w:val="D81667FC"/>
    <w:lvl w:ilvl="0" w:tplc="C0C866D2">
      <w:start w:val="1"/>
      <w:numFmt w:val="bullet"/>
      <w:lvlText w:val="●"/>
      <w:lvlJc w:val="left"/>
      <w:pPr>
        <w:ind w:left="720" w:hanging="360"/>
      </w:pPr>
    </w:lvl>
    <w:lvl w:ilvl="1" w:tplc="1C381218">
      <w:start w:val="1"/>
      <w:numFmt w:val="bullet"/>
      <w:lvlText w:val="○"/>
      <w:lvlJc w:val="left"/>
      <w:pPr>
        <w:ind w:left="1440" w:hanging="360"/>
      </w:pPr>
    </w:lvl>
    <w:lvl w:ilvl="2" w:tplc="870A17D8">
      <w:start w:val="1"/>
      <w:numFmt w:val="bullet"/>
      <w:lvlText w:val="■"/>
      <w:lvlJc w:val="left"/>
      <w:pPr>
        <w:ind w:left="2160" w:hanging="360"/>
      </w:pPr>
    </w:lvl>
    <w:lvl w:ilvl="3" w:tplc="FC38A19C">
      <w:start w:val="1"/>
      <w:numFmt w:val="bullet"/>
      <w:lvlText w:val="●"/>
      <w:lvlJc w:val="left"/>
      <w:pPr>
        <w:ind w:left="2880" w:hanging="360"/>
      </w:pPr>
    </w:lvl>
    <w:lvl w:ilvl="4" w:tplc="49EA1546">
      <w:start w:val="1"/>
      <w:numFmt w:val="bullet"/>
      <w:lvlText w:val="○"/>
      <w:lvlJc w:val="left"/>
      <w:pPr>
        <w:ind w:left="3600" w:hanging="360"/>
      </w:pPr>
    </w:lvl>
    <w:lvl w:ilvl="5" w:tplc="9364DCC0">
      <w:start w:val="1"/>
      <w:numFmt w:val="bullet"/>
      <w:lvlText w:val="■"/>
      <w:lvlJc w:val="left"/>
      <w:pPr>
        <w:ind w:left="4320" w:hanging="360"/>
      </w:pPr>
    </w:lvl>
    <w:lvl w:ilvl="6" w:tplc="5A2A5AD8">
      <w:start w:val="1"/>
      <w:numFmt w:val="bullet"/>
      <w:lvlText w:val="●"/>
      <w:lvlJc w:val="left"/>
      <w:pPr>
        <w:ind w:left="5040" w:hanging="360"/>
      </w:pPr>
    </w:lvl>
    <w:lvl w:ilvl="7" w:tplc="69F8B5FE">
      <w:start w:val="1"/>
      <w:numFmt w:val="bullet"/>
      <w:lvlText w:val="●"/>
      <w:lvlJc w:val="left"/>
      <w:pPr>
        <w:ind w:left="5760" w:hanging="360"/>
      </w:pPr>
    </w:lvl>
    <w:lvl w:ilvl="8" w:tplc="865CF598">
      <w:start w:val="1"/>
      <w:numFmt w:val="bullet"/>
      <w:lvlText w:val="●"/>
      <w:lvlJc w:val="left"/>
      <w:pPr>
        <w:ind w:left="6480" w:hanging="360"/>
      </w:pPr>
    </w:lvl>
  </w:abstractNum>
  <w:num w:numId="1" w16cid:durableId="3876538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B6"/>
    <w:rsid w:val="0026062D"/>
    <w:rsid w:val="00BF6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F3646D"/>
  <w15:docId w15:val="{09C300A0-DDEB-CA47-A8BC-9FBA623C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2352</Characters>
  <Application>Microsoft Office Word</Application>
  <DocSecurity>0</DocSecurity>
  <Lines>71</Lines>
  <Paragraphs>43</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Simon Moll</cp:lastModifiedBy>
  <cp:revision>2</cp:revision>
  <dcterms:created xsi:type="dcterms:W3CDTF">2023-05-08T15:10:00Z</dcterms:created>
  <dcterms:modified xsi:type="dcterms:W3CDTF">2023-05-08T15:10:00Z</dcterms:modified>
</cp:coreProperties>
</file>