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7282" w14:textId="69BFD425" w:rsidR="00857C27" w:rsidRDefault="00857C27" w:rsidP="00857C27">
      <w:pPr>
        <w:shd w:val="clear" w:color="auto" w:fill="FFFFFF"/>
        <w:spacing w:after="360"/>
        <w:textAlignment w:val="baseline"/>
        <w:rPr>
          <w:rFonts w:ascii="Playfair Display" w:eastAsia="Times New Roman" w:hAnsi="Playfair Display" w:cs="Times New Roman"/>
          <w:iCs w:val="0"/>
          <w:color w:val="000000"/>
          <w:kern w:val="0"/>
          <w14:ligatures w14:val="none"/>
        </w:rPr>
      </w:pPr>
      <w:r>
        <w:rPr>
          <w:rFonts w:ascii="Playfair Display" w:eastAsia="Times New Roman" w:hAnsi="Playfair Display" w:cs="Times New Roman"/>
          <w:iCs w:val="0"/>
          <w:color w:val="000000"/>
          <w:kern w:val="0"/>
          <w14:ligatures w14:val="none"/>
        </w:rPr>
        <w:t xml:space="preserve">The </w:t>
      </w:r>
      <w:proofErr w:type="spellStart"/>
      <w:r>
        <w:rPr>
          <w:rFonts w:ascii="Playfair Display" w:eastAsia="Times New Roman" w:hAnsi="Playfair Display" w:cs="Times New Roman"/>
          <w:iCs w:val="0"/>
          <w:color w:val="000000"/>
          <w:kern w:val="0"/>
          <w14:ligatures w14:val="none"/>
        </w:rPr>
        <w:t>Overpatch</w:t>
      </w:r>
      <w:proofErr w:type="spellEnd"/>
      <w:r>
        <w:rPr>
          <w:rFonts w:ascii="Playfair Display" w:eastAsia="Times New Roman" w:hAnsi="Playfair Display" w:cs="Times New Roman"/>
          <w:iCs w:val="0"/>
          <w:color w:val="000000"/>
          <w:kern w:val="0"/>
          <w14:ligatures w14:val="none"/>
        </w:rPr>
        <w:t>:  Learning in a Cohort</w:t>
      </w:r>
    </w:p>
    <w:p w14:paraId="3B0DE361" w14:textId="6CB6303F" w:rsidR="00221357" w:rsidRDefault="00707401" w:rsidP="00707401">
      <w:pPr>
        <w:shd w:val="clear" w:color="auto" w:fill="FFFFFF"/>
        <w:spacing w:after="360"/>
        <w:textAlignment w:val="baseline"/>
        <w:rPr>
          <w:rFonts w:ascii="Playfair Display" w:eastAsia="Times New Roman" w:hAnsi="Playfair Display" w:cs="Times New Roman"/>
          <w:iCs w:val="0"/>
          <w:color w:val="000000"/>
          <w:kern w:val="0"/>
          <w14:ligatures w14:val="none"/>
        </w:rPr>
      </w:pPr>
      <w:r>
        <w:rPr>
          <w:rFonts w:ascii="Playfair Display" w:eastAsia="Times New Roman" w:hAnsi="Playfair Display" w:cs="Times New Roman"/>
          <w:iCs w:val="0"/>
          <w:color w:val="000000"/>
          <w:kern w:val="0"/>
          <w14:ligatures w14:val="none"/>
        </w:rPr>
        <w:t xml:space="preserve">I chose the </w:t>
      </w:r>
      <w:proofErr w:type="spellStart"/>
      <w:r>
        <w:rPr>
          <w:rFonts w:ascii="Playfair Display" w:eastAsia="Times New Roman" w:hAnsi="Playfair Display" w:cs="Times New Roman"/>
          <w:iCs w:val="0"/>
          <w:color w:val="000000"/>
          <w:kern w:val="0"/>
          <w14:ligatures w14:val="none"/>
        </w:rPr>
        <w:t>Overpatch</w:t>
      </w:r>
      <w:proofErr w:type="spellEnd"/>
      <w:r>
        <w:rPr>
          <w:rFonts w:ascii="Playfair Display" w:eastAsia="Times New Roman" w:hAnsi="Playfair Display" w:cs="Times New Roman"/>
          <w:iCs w:val="0"/>
          <w:color w:val="000000"/>
          <w:kern w:val="0"/>
          <w14:ligatures w14:val="none"/>
        </w:rPr>
        <w:t xml:space="preserve">, </w:t>
      </w:r>
      <w:proofErr w:type="gramStart"/>
      <w:r>
        <w:rPr>
          <w:rFonts w:ascii="Playfair Display" w:eastAsia="Times New Roman" w:hAnsi="Playfair Display" w:cs="Times New Roman"/>
          <w:iCs w:val="0"/>
          <w:color w:val="000000"/>
          <w:kern w:val="0"/>
          <w14:ligatures w14:val="none"/>
        </w:rPr>
        <w:t>Learning</w:t>
      </w:r>
      <w:proofErr w:type="gramEnd"/>
      <w:r>
        <w:rPr>
          <w:rFonts w:ascii="Playfair Display" w:eastAsia="Times New Roman" w:hAnsi="Playfair Display" w:cs="Times New Roman"/>
          <w:iCs w:val="0"/>
          <w:color w:val="000000"/>
          <w:kern w:val="0"/>
          <w14:ligatures w14:val="none"/>
        </w:rPr>
        <w:t xml:space="preserve"> in a Cohort, as we use the cohort model of education at FNTI.  Tony Tilly’s words resonated with me, when </w:t>
      </w:r>
      <w:proofErr w:type="gramStart"/>
      <w:r>
        <w:rPr>
          <w:rFonts w:ascii="Playfair Display" w:eastAsia="Times New Roman" w:hAnsi="Playfair Display" w:cs="Times New Roman"/>
          <w:iCs w:val="0"/>
          <w:color w:val="000000"/>
          <w:kern w:val="0"/>
          <w14:ligatures w14:val="none"/>
        </w:rPr>
        <w:t>he</w:t>
      </w:r>
      <w:proofErr w:type="gramEnd"/>
      <w:r>
        <w:rPr>
          <w:rFonts w:ascii="Playfair Display" w:eastAsia="Times New Roman" w:hAnsi="Playfair Display" w:cs="Times New Roman"/>
          <w:iCs w:val="0"/>
          <w:color w:val="000000"/>
          <w:kern w:val="0"/>
          <w14:ligatures w14:val="none"/>
        </w:rPr>
        <w:t xml:space="preserve"> spoke of the class being more than the sum of its parts.  The group identity that develops when individual students start to make connections with each other, learn with each other, share positive </w:t>
      </w:r>
      <w:proofErr w:type="gramStart"/>
      <w:r>
        <w:rPr>
          <w:rFonts w:ascii="Playfair Display" w:eastAsia="Times New Roman" w:hAnsi="Playfair Display" w:cs="Times New Roman"/>
          <w:iCs w:val="0"/>
          <w:color w:val="000000"/>
          <w:kern w:val="0"/>
          <w14:ligatures w14:val="none"/>
        </w:rPr>
        <w:t>experiences</w:t>
      </w:r>
      <w:proofErr w:type="gramEnd"/>
      <w:r>
        <w:rPr>
          <w:rFonts w:ascii="Playfair Display" w:eastAsia="Times New Roman" w:hAnsi="Playfair Display" w:cs="Times New Roman"/>
          <w:iCs w:val="0"/>
          <w:color w:val="000000"/>
          <w:kern w:val="0"/>
          <w14:ligatures w14:val="none"/>
        </w:rPr>
        <w:t xml:space="preserve"> and struggles with each other is, as he states, “…visible, audible, palpable.” </w:t>
      </w:r>
      <w:r w:rsidR="00221357">
        <w:rPr>
          <w:rFonts w:ascii="Playfair Display" w:eastAsia="Times New Roman" w:hAnsi="Playfair Display" w:cs="Times New Roman"/>
          <w:iCs w:val="0"/>
          <w:color w:val="000000"/>
          <w:kern w:val="0"/>
          <w14:ligatures w14:val="none"/>
        </w:rPr>
        <w:t>Needing to belong is a fundamental human need.  We all need a sense of belonging, a sense of being connected to others.  The cohort model of education helps to create this.</w:t>
      </w:r>
    </w:p>
    <w:p w14:paraId="204C5068" w14:textId="4F1E85A7" w:rsidR="00857C27" w:rsidRDefault="00221357" w:rsidP="00857C27">
      <w:pPr>
        <w:shd w:val="clear" w:color="auto" w:fill="FFFFFF"/>
        <w:spacing w:after="360"/>
        <w:textAlignment w:val="baseline"/>
        <w:rPr>
          <w:rFonts w:ascii="Playfair Display" w:eastAsia="Times New Roman" w:hAnsi="Playfair Display" w:cs="Times New Roman"/>
          <w:iCs w:val="0"/>
          <w:color w:val="000000"/>
          <w:kern w:val="0"/>
          <w14:ligatures w14:val="none"/>
        </w:rPr>
      </w:pPr>
      <w:r>
        <w:rPr>
          <w:rFonts w:ascii="Playfair Display" w:eastAsia="Times New Roman" w:hAnsi="Playfair Display" w:cs="Times New Roman"/>
          <w:iCs w:val="0"/>
          <w:color w:val="000000"/>
          <w:kern w:val="0"/>
          <w14:ligatures w14:val="none"/>
        </w:rPr>
        <w:t>In Tony’s words, when speaking of cohorts at Fleming College:</w:t>
      </w:r>
      <w:r w:rsidR="0091640C">
        <w:rPr>
          <w:rFonts w:ascii="Playfair Display" w:eastAsia="Times New Roman" w:hAnsi="Playfair Display" w:cs="Times New Roman"/>
          <w:iCs w:val="0"/>
          <w:color w:val="000000"/>
          <w:kern w:val="0"/>
          <w14:ligatures w14:val="none"/>
        </w:rPr>
        <w:t xml:space="preserve"> “</w:t>
      </w:r>
      <w:r w:rsidR="00857C27" w:rsidRPr="00857C27">
        <w:rPr>
          <w:rFonts w:ascii="Playfair Display" w:eastAsia="Times New Roman" w:hAnsi="Playfair Display" w:cs="Times New Roman"/>
          <w:iCs w:val="0"/>
          <w:color w:val="000000"/>
          <w:kern w:val="0"/>
          <w14:ligatures w14:val="none"/>
        </w:rPr>
        <w:t>The class started as a collection of individuals.  Gradually connections built up and the identity of, for example, “the Class of 2017”, emerged.  Students identify so clearly with their graduating class and with the array of struggles and accomplishments that went into creating it.  That is visible, audible, palpable.</w:t>
      </w:r>
      <w:r w:rsidR="0091640C">
        <w:rPr>
          <w:rFonts w:ascii="Playfair Display" w:eastAsia="Times New Roman" w:hAnsi="Playfair Display" w:cs="Times New Roman"/>
          <w:iCs w:val="0"/>
          <w:color w:val="000000"/>
          <w:kern w:val="0"/>
          <w14:ligatures w14:val="none"/>
        </w:rPr>
        <w:t xml:space="preserve"> </w:t>
      </w:r>
      <w:r w:rsidR="00857C27" w:rsidRPr="00857C27">
        <w:rPr>
          <w:rFonts w:ascii="Playfair Display" w:eastAsia="Times New Roman" w:hAnsi="Playfair Display" w:cs="Times New Roman"/>
          <w:iCs w:val="0"/>
          <w:color w:val="000000"/>
          <w:kern w:val="0"/>
          <w14:ligatures w14:val="none"/>
        </w:rPr>
        <w:t xml:space="preserve">I believe that a graduating class at Fleming carries with them something that goes beyond the curriculum’s learning outcomes specified in terms of knowledge and skills.  They take the energizing experience they have had of working together, one that they want to feel again in their working lives. That is a secret ingredient of the “cohort” approach to creating a college program and a college class.  That class is created on paper by an enrolment plan, a </w:t>
      </w:r>
      <w:r w:rsidR="00447557" w:rsidRPr="00857C27">
        <w:rPr>
          <w:rFonts w:ascii="Playfair Display" w:eastAsia="Times New Roman" w:hAnsi="Playfair Display" w:cs="Times New Roman"/>
          <w:iCs w:val="0"/>
          <w:color w:val="000000"/>
          <w:kern w:val="0"/>
          <w14:ligatures w14:val="none"/>
        </w:rPr>
        <w:t>curriculum,</w:t>
      </w:r>
      <w:r w:rsidR="00857C27" w:rsidRPr="00857C27">
        <w:rPr>
          <w:rFonts w:ascii="Playfair Display" w:eastAsia="Times New Roman" w:hAnsi="Playfair Display" w:cs="Times New Roman"/>
          <w:iCs w:val="0"/>
          <w:color w:val="000000"/>
          <w:kern w:val="0"/>
          <w14:ligatures w14:val="none"/>
        </w:rPr>
        <w:t xml:space="preserve"> and a schedule.  It is created </w:t>
      </w:r>
      <w:proofErr w:type="gramStart"/>
      <w:r w:rsidR="00857C27" w:rsidRPr="00857C27">
        <w:rPr>
          <w:rFonts w:ascii="Playfair Display" w:eastAsia="Times New Roman" w:hAnsi="Playfair Display" w:cs="Times New Roman"/>
          <w:iCs w:val="0"/>
          <w:color w:val="000000"/>
          <w:kern w:val="0"/>
          <w14:ligatures w14:val="none"/>
        </w:rPr>
        <w:t>in reality by</w:t>
      </w:r>
      <w:proofErr w:type="gramEnd"/>
      <w:r w:rsidR="00857C27" w:rsidRPr="00857C27">
        <w:rPr>
          <w:rFonts w:ascii="Playfair Display" w:eastAsia="Times New Roman" w:hAnsi="Playfair Display" w:cs="Times New Roman"/>
          <w:iCs w:val="0"/>
          <w:color w:val="000000"/>
          <w:kern w:val="0"/>
          <w14:ligatures w14:val="none"/>
        </w:rPr>
        <w:t xml:space="preserve"> the faculty, staff and students who contribute to its development and identity.</w:t>
      </w:r>
      <w:r w:rsidR="0091640C">
        <w:rPr>
          <w:rFonts w:ascii="Playfair Display" w:eastAsia="Times New Roman" w:hAnsi="Playfair Display" w:cs="Times New Roman"/>
          <w:iCs w:val="0"/>
          <w:color w:val="000000"/>
          <w:kern w:val="0"/>
          <w14:ligatures w14:val="none"/>
        </w:rPr>
        <w:t>”</w:t>
      </w:r>
    </w:p>
    <w:p w14:paraId="2055CF72" w14:textId="34CF2DFE" w:rsidR="009E515B" w:rsidRPr="0018093E" w:rsidRDefault="00707401" w:rsidP="0018093E">
      <w:pPr>
        <w:shd w:val="clear" w:color="auto" w:fill="FFFFFF"/>
        <w:spacing w:after="360"/>
        <w:textAlignment w:val="baseline"/>
        <w:rPr>
          <w:rFonts w:ascii="Playfair Display" w:eastAsia="Times New Roman" w:hAnsi="Playfair Display" w:cs="Times New Roman"/>
          <w:iCs w:val="0"/>
          <w:color w:val="000000"/>
          <w:kern w:val="0"/>
          <w14:ligatures w14:val="none"/>
        </w:rPr>
      </w:pPr>
      <w:r>
        <w:rPr>
          <w:rFonts w:ascii="Playfair Display" w:eastAsia="Times New Roman" w:hAnsi="Playfair Display" w:cs="Times New Roman"/>
          <w:iCs w:val="0"/>
          <w:noProof/>
          <w:color w:val="000000"/>
          <w:kern w:val="0"/>
        </w:rPr>
        <w:drawing>
          <wp:inline distT="0" distB="0" distL="0" distR="0" wp14:anchorId="574EA61C" wp14:editId="1BCA1182">
            <wp:extent cx="5486400" cy="3200400"/>
            <wp:effectExtent l="0" t="0" r="0" b="12700"/>
            <wp:docPr id="185178754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rsidR="009E515B" w:rsidRPr="001809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27"/>
    <w:rsid w:val="0018093E"/>
    <w:rsid w:val="00221357"/>
    <w:rsid w:val="00447557"/>
    <w:rsid w:val="00707401"/>
    <w:rsid w:val="00857C27"/>
    <w:rsid w:val="0091640C"/>
    <w:rsid w:val="00985A11"/>
    <w:rsid w:val="009E5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4EBD"/>
  <w15:chartTrackingRefBased/>
  <w15:docId w15:val="{FB6EC039-2809-4A45-91FA-C7E7E983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Arial"/>
        <w:i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C27"/>
    <w:pPr>
      <w:spacing w:before="100" w:beforeAutospacing="1" w:after="100" w:afterAutospacing="1"/>
    </w:pPr>
    <w:rPr>
      <w:rFonts w:ascii="Times New Roman" w:eastAsia="Times New Roman" w:hAnsi="Times New Roman" w:cs="Times New Roman"/>
      <w:iCs w:val="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3A5940-1652-7A47-9EDA-048B7AD8DC64}" type="doc">
      <dgm:prSet loTypeId="urn:microsoft.com/office/officeart/2005/8/layout/target1" loCatId="" qsTypeId="urn:microsoft.com/office/officeart/2005/8/quickstyle/simple1" qsCatId="simple" csTypeId="urn:microsoft.com/office/officeart/2005/8/colors/accent5_4" csCatId="accent5" phldr="1"/>
      <dgm:spPr/>
    </dgm:pt>
    <dgm:pt modelId="{A1B2B2DD-B7AE-EF4C-ADAE-260F3938796D}">
      <dgm:prSet phldrT="[Text]"/>
      <dgm:spPr/>
      <dgm:t>
        <a:bodyPr/>
        <a:lstStyle/>
        <a:p>
          <a:r>
            <a:rPr lang="en-US"/>
            <a:t>Semester 4 Fully Connected</a:t>
          </a:r>
        </a:p>
      </dgm:t>
    </dgm:pt>
    <dgm:pt modelId="{0709106B-167A-7C4B-B7D2-7D4B3DF1989A}" type="parTrans" cxnId="{D5DBCCE4-3A71-3C4C-921F-C981B24EDF5D}">
      <dgm:prSet/>
      <dgm:spPr/>
      <dgm:t>
        <a:bodyPr/>
        <a:lstStyle/>
        <a:p>
          <a:endParaRPr lang="en-US"/>
        </a:p>
      </dgm:t>
    </dgm:pt>
    <dgm:pt modelId="{EA42F5CA-FFBE-A442-B7B3-4B3150D990F6}" type="sibTrans" cxnId="{D5DBCCE4-3A71-3C4C-921F-C981B24EDF5D}">
      <dgm:prSet/>
      <dgm:spPr/>
      <dgm:t>
        <a:bodyPr/>
        <a:lstStyle/>
        <a:p>
          <a:endParaRPr lang="en-US"/>
        </a:p>
      </dgm:t>
    </dgm:pt>
    <dgm:pt modelId="{C688720B-2EFF-BC40-9270-8833DC33D543}">
      <dgm:prSet phldrT="[Text]"/>
      <dgm:spPr/>
      <dgm:t>
        <a:bodyPr/>
        <a:lstStyle/>
        <a:p>
          <a:r>
            <a:rPr lang="en-US"/>
            <a:t>Semester 2 Establishing  Connections</a:t>
          </a:r>
        </a:p>
      </dgm:t>
    </dgm:pt>
    <dgm:pt modelId="{D3E36EAF-B00D-A14C-9200-F02E708A1318}" type="parTrans" cxnId="{AD275FF4-B751-0C49-98DE-E8153183E6B8}">
      <dgm:prSet/>
      <dgm:spPr/>
      <dgm:t>
        <a:bodyPr/>
        <a:lstStyle/>
        <a:p>
          <a:endParaRPr lang="en-US"/>
        </a:p>
      </dgm:t>
    </dgm:pt>
    <dgm:pt modelId="{66426ED3-FFA3-0249-BC18-631F0D29151D}" type="sibTrans" cxnId="{AD275FF4-B751-0C49-98DE-E8153183E6B8}">
      <dgm:prSet/>
      <dgm:spPr/>
      <dgm:t>
        <a:bodyPr/>
        <a:lstStyle/>
        <a:p>
          <a:endParaRPr lang="en-US"/>
        </a:p>
      </dgm:t>
    </dgm:pt>
    <dgm:pt modelId="{BA0C19CB-7939-9F47-9A14-6D352371D9DC}">
      <dgm:prSet/>
      <dgm:spPr/>
      <dgm:t>
        <a:bodyPr/>
        <a:lstStyle/>
        <a:p>
          <a:r>
            <a:rPr lang="en-US"/>
            <a:t>Semester 1 Disconnected </a:t>
          </a:r>
        </a:p>
      </dgm:t>
    </dgm:pt>
    <dgm:pt modelId="{314FBA94-FA7D-FB4B-AB0F-A70FA91E55E5}" type="parTrans" cxnId="{5A162F87-9CC9-0649-88D3-9C390D2B3C57}">
      <dgm:prSet/>
      <dgm:spPr/>
      <dgm:t>
        <a:bodyPr/>
        <a:lstStyle/>
        <a:p>
          <a:endParaRPr lang="en-US"/>
        </a:p>
      </dgm:t>
    </dgm:pt>
    <dgm:pt modelId="{6C3C2A1C-C8F9-6042-92CD-E9AEE73797F1}" type="sibTrans" cxnId="{5A162F87-9CC9-0649-88D3-9C390D2B3C57}">
      <dgm:prSet/>
      <dgm:spPr/>
      <dgm:t>
        <a:bodyPr/>
        <a:lstStyle/>
        <a:p>
          <a:endParaRPr lang="en-US"/>
        </a:p>
      </dgm:t>
    </dgm:pt>
    <dgm:pt modelId="{AADB4800-E386-864A-A70F-7B349A413474}">
      <dgm:prSet/>
      <dgm:spPr/>
      <dgm:t>
        <a:bodyPr/>
        <a:lstStyle/>
        <a:p>
          <a:r>
            <a:rPr lang="en-US"/>
            <a:t>Semester 3 Reinforcing Connections</a:t>
          </a:r>
        </a:p>
      </dgm:t>
    </dgm:pt>
    <dgm:pt modelId="{BFFF1911-F18C-4342-8E89-B101B3C6C4D1}" type="parTrans" cxnId="{1DFD8D9B-AA33-2646-AD52-000A9F95C237}">
      <dgm:prSet/>
      <dgm:spPr/>
      <dgm:t>
        <a:bodyPr/>
        <a:lstStyle/>
        <a:p>
          <a:endParaRPr lang="en-US"/>
        </a:p>
      </dgm:t>
    </dgm:pt>
    <dgm:pt modelId="{210FEB51-344D-B049-B0A2-C0DFF40E0208}" type="sibTrans" cxnId="{1DFD8D9B-AA33-2646-AD52-000A9F95C237}">
      <dgm:prSet/>
      <dgm:spPr/>
      <dgm:t>
        <a:bodyPr/>
        <a:lstStyle/>
        <a:p>
          <a:endParaRPr lang="en-US"/>
        </a:p>
      </dgm:t>
    </dgm:pt>
    <dgm:pt modelId="{23FFAD1B-377C-C341-BCAB-BE648DCDA39B}" type="pres">
      <dgm:prSet presAssocID="{963A5940-1652-7A47-9EDA-048B7AD8DC64}" presName="composite" presStyleCnt="0">
        <dgm:presLayoutVars>
          <dgm:chMax val="5"/>
          <dgm:dir/>
          <dgm:resizeHandles val="exact"/>
        </dgm:presLayoutVars>
      </dgm:prSet>
      <dgm:spPr/>
    </dgm:pt>
    <dgm:pt modelId="{36B2A233-C49D-A941-8567-B5FF70EB1D9E}" type="pres">
      <dgm:prSet presAssocID="{A1B2B2DD-B7AE-EF4C-ADAE-260F3938796D}" presName="circle1" presStyleLbl="lnNode1" presStyleIdx="0" presStyleCnt="4"/>
      <dgm:spPr/>
    </dgm:pt>
    <dgm:pt modelId="{63966D5E-50EF-4048-94B2-785E77E5B6D3}" type="pres">
      <dgm:prSet presAssocID="{A1B2B2DD-B7AE-EF4C-ADAE-260F3938796D}" presName="text1" presStyleLbl="revTx" presStyleIdx="0" presStyleCnt="4">
        <dgm:presLayoutVars>
          <dgm:bulletEnabled val="1"/>
        </dgm:presLayoutVars>
      </dgm:prSet>
      <dgm:spPr/>
    </dgm:pt>
    <dgm:pt modelId="{D357B8D3-CC2B-AB4F-895B-26695F220380}" type="pres">
      <dgm:prSet presAssocID="{A1B2B2DD-B7AE-EF4C-ADAE-260F3938796D}" presName="line1" presStyleLbl="callout" presStyleIdx="0" presStyleCnt="8"/>
      <dgm:spPr/>
    </dgm:pt>
    <dgm:pt modelId="{737D9191-784A-1942-B1C0-AF909C06AB49}" type="pres">
      <dgm:prSet presAssocID="{A1B2B2DD-B7AE-EF4C-ADAE-260F3938796D}" presName="d1" presStyleLbl="callout" presStyleIdx="1" presStyleCnt="8"/>
      <dgm:spPr/>
    </dgm:pt>
    <dgm:pt modelId="{8EAA691A-6D09-7E4C-B851-0C5F33D4B201}" type="pres">
      <dgm:prSet presAssocID="{AADB4800-E386-864A-A70F-7B349A413474}" presName="circle2" presStyleLbl="lnNode1" presStyleIdx="1" presStyleCnt="4"/>
      <dgm:spPr/>
    </dgm:pt>
    <dgm:pt modelId="{F2B8D961-3CD8-FE45-84BE-48B904D3AB1E}" type="pres">
      <dgm:prSet presAssocID="{AADB4800-E386-864A-A70F-7B349A413474}" presName="text2" presStyleLbl="revTx" presStyleIdx="1" presStyleCnt="4">
        <dgm:presLayoutVars>
          <dgm:bulletEnabled val="1"/>
        </dgm:presLayoutVars>
      </dgm:prSet>
      <dgm:spPr/>
    </dgm:pt>
    <dgm:pt modelId="{1ADF66AE-8616-9146-A19E-34BF1E76C43A}" type="pres">
      <dgm:prSet presAssocID="{AADB4800-E386-864A-A70F-7B349A413474}" presName="line2" presStyleLbl="callout" presStyleIdx="2" presStyleCnt="8"/>
      <dgm:spPr/>
    </dgm:pt>
    <dgm:pt modelId="{9ACD02AE-42DA-6C46-983F-1659AE6A4FFD}" type="pres">
      <dgm:prSet presAssocID="{AADB4800-E386-864A-A70F-7B349A413474}" presName="d2" presStyleLbl="callout" presStyleIdx="3" presStyleCnt="8"/>
      <dgm:spPr/>
    </dgm:pt>
    <dgm:pt modelId="{ED3147F1-171B-404C-A91C-F742A4B7E6C6}" type="pres">
      <dgm:prSet presAssocID="{C688720B-2EFF-BC40-9270-8833DC33D543}" presName="circle3" presStyleLbl="lnNode1" presStyleIdx="2" presStyleCnt="4"/>
      <dgm:spPr/>
    </dgm:pt>
    <dgm:pt modelId="{B19D5D57-D590-F44F-BBC3-F427FFF85514}" type="pres">
      <dgm:prSet presAssocID="{C688720B-2EFF-BC40-9270-8833DC33D543}" presName="text3" presStyleLbl="revTx" presStyleIdx="2" presStyleCnt="4">
        <dgm:presLayoutVars>
          <dgm:bulletEnabled val="1"/>
        </dgm:presLayoutVars>
      </dgm:prSet>
      <dgm:spPr/>
    </dgm:pt>
    <dgm:pt modelId="{62B7556D-79CC-1446-A79E-AADE7DEE2723}" type="pres">
      <dgm:prSet presAssocID="{C688720B-2EFF-BC40-9270-8833DC33D543}" presName="line3" presStyleLbl="callout" presStyleIdx="4" presStyleCnt="8"/>
      <dgm:spPr/>
    </dgm:pt>
    <dgm:pt modelId="{C506D795-E503-D946-8E54-BEC84FB66276}" type="pres">
      <dgm:prSet presAssocID="{C688720B-2EFF-BC40-9270-8833DC33D543}" presName="d3" presStyleLbl="callout" presStyleIdx="5" presStyleCnt="8"/>
      <dgm:spPr/>
    </dgm:pt>
    <dgm:pt modelId="{F482196B-2640-4B4F-A028-86A9411AA316}" type="pres">
      <dgm:prSet presAssocID="{BA0C19CB-7939-9F47-9A14-6D352371D9DC}" presName="circle4" presStyleLbl="lnNode1" presStyleIdx="3" presStyleCnt="4"/>
      <dgm:spPr/>
    </dgm:pt>
    <dgm:pt modelId="{9AD5A951-841E-3048-88DB-CC67F94BAC15}" type="pres">
      <dgm:prSet presAssocID="{BA0C19CB-7939-9F47-9A14-6D352371D9DC}" presName="text4" presStyleLbl="revTx" presStyleIdx="3" presStyleCnt="4">
        <dgm:presLayoutVars>
          <dgm:bulletEnabled val="1"/>
        </dgm:presLayoutVars>
      </dgm:prSet>
      <dgm:spPr/>
    </dgm:pt>
    <dgm:pt modelId="{A8BC2FA3-1AEF-9748-96A0-9AA514A6C4BC}" type="pres">
      <dgm:prSet presAssocID="{BA0C19CB-7939-9F47-9A14-6D352371D9DC}" presName="line4" presStyleLbl="callout" presStyleIdx="6" presStyleCnt="8"/>
      <dgm:spPr/>
    </dgm:pt>
    <dgm:pt modelId="{59135BFC-1084-1249-86C7-168DA54CF15A}" type="pres">
      <dgm:prSet presAssocID="{BA0C19CB-7939-9F47-9A14-6D352371D9DC}" presName="d4" presStyleLbl="callout" presStyleIdx="7" presStyleCnt="8"/>
      <dgm:spPr/>
    </dgm:pt>
  </dgm:ptLst>
  <dgm:cxnLst>
    <dgm:cxn modelId="{903F1A24-9D8F-7742-BB93-EAE5E0D48BDC}" type="presOf" srcId="{963A5940-1652-7A47-9EDA-048B7AD8DC64}" destId="{23FFAD1B-377C-C341-BCAB-BE648DCDA39B}" srcOrd="0" destOrd="0" presId="urn:microsoft.com/office/officeart/2005/8/layout/target1"/>
    <dgm:cxn modelId="{7CE5B145-7AD0-794D-88A0-77158FCD8B83}" type="presOf" srcId="{BA0C19CB-7939-9F47-9A14-6D352371D9DC}" destId="{9AD5A951-841E-3048-88DB-CC67F94BAC15}" srcOrd="0" destOrd="0" presId="urn:microsoft.com/office/officeart/2005/8/layout/target1"/>
    <dgm:cxn modelId="{7FFECB47-72FA-2F42-BA31-F8EE173A3B83}" type="presOf" srcId="{C688720B-2EFF-BC40-9270-8833DC33D543}" destId="{B19D5D57-D590-F44F-BBC3-F427FFF85514}" srcOrd="0" destOrd="0" presId="urn:microsoft.com/office/officeart/2005/8/layout/target1"/>
    <dgm:cxn modelId="{5A162F87-9CC9-0649-88D3-9C390D2B3C57}" srcId="{963A5940-1652-7A47-9EDA-048B7AD8DC64}" destId="{BA0C19CB-7939-9F47-9A14-6D352371D9DC}" srcOrd="3" destOrd="0" parTransId="{314FBA94-FA7D-FB4B-AB0F-A70FA91E55E5}" sibTransId="{6C3C2A1C-C8F9-6042-92CD-E9AEE73797F1}"/>
    <dgm:cxn modelId="{C8424699-0E8F-7144-94ED-455F6503CBF1}" type="presOf" srcId="{A1B2B2DD-B7AE-EF4C-ADAE-260F3938796D}" destId="{63966D5E-50EF-4048-94B2-785E77E5B6D3}" srcOrd="0" destOrd="0" presId="urn:microsoft.com/office/officeart/2005/8/layout/target1"/>
    <dgm:cxn modelId="{1DFD8D9B-AA33-2646-AD52-000A9F95C237}" srcId="{963A5940-1652-7A47-9EDA-048B7AD8DC64}" destId="{AADB4800-E386-864A-A70F-7B349A413474}" srcOrd="1" destOrd="0" parTransId="{BFFF1911-F18C-4342-8E89-B101B3C6C4D1}" sibTransId="{210FEB51-344D-B049-B0A2-C0DFF40E0208}"/>
    <dgm:cxn modelId="{0B56C9B0-B1A6-7344-A888-5375AC3FAD91}" type="presOf" srcId="{AADB4800-E386-864A-A70F-7B349A413474}" destId="{F2B8D961-3CD8-FE45-84BE-48B904D3AB1E}" srcOrd="0" destOrd="0" presId="urn:microsoft.com/office/officeart/2005/8/layout/target1"/>
    <dgm:cxn modelId="{D5DBCCE4-3A71-3C4C-921F-C981B24EDF5D}" srcId="{963A5940-1652-7A47-9EDA-048B7AD8DC64}" destId="{A1B2B2DD-B7AE-EF4C-ADAE-260F3938796D}" srcOrd="0" destOrd="0" parTransId="{0709106B-167A-7C4B-B7D2-7D4B3DF1989A}" sibTransId="{EA42F5CA-FFBE-A442-B7B3-4B3150D990F6}"/>
    <dgm:cxn modelId="{AD275FF4-B751-0C49-98DE-E8153183E6B8}" srcId="{963A5940-1652-7A47-9EDA-048B7AD8DC64}" destId="{C688720B-2EFF-BC40-9270-8833DC33D543}" srcOrd="2" destOrd="0" parTransId="{D3E36EAF-B00D-A14C-9200-F02E708A1318}" sibTransId="{66426ED3-FFA3-0249-BC18-631F0D29151D}"/>
    <dgm:cxn modelId="{44B30733-DCF8-C043-9956-3A1F6505C3C5}" type="presParOf" srcId="{23FFAD1B-377C-C341-BCAB-BE648DCDA39B}" destId="{36B2A233-C49D-A941-8567-B5FF70EB1D9E}" srcOrd="0" destOrd="0" presId="urn:microsoft.com/office/officeart/2005/8/layout/target1"/>
    <dgm:cxn modelId="{1F4A0821-8CCF-D649-9CD3-8C76741B34B3}" type="presParOf" srcId="{23FFAD1B-377C-C341-BCAB-BE648DCDA39B}" destId="{63966D5E-50EF-4048-94B2-785E77E5B6D3}" srcOrd="1" destOrd="0" presId="urn:microsoft.com/office/officeart/2005/8/layout/target1"/>
    <dgm:cxn modelId="{1E9AC61A-8E56-4849-AC92-F8EABA721717}" type="presParOf" srcId="{23FFAD1B-377C-C341-BCAB-BE648DCDA39B}" destId="{D357B8D3-CC2B-AB4F-895B-26695F220380}" srcOrd="2" destOrd="0" presId="urn:microsoft.com/office/officeart/2005/8/layout/target1"/>
    <dgm:cxn modelId="{1E87D7F3-FBE5-3B4D-8D37-40D9BB209F11}" type="presParOf" srcId="{23FFAD1B-377C-C341-BCAB-BE648DCDA39B}" destId="{737D9191-784A-1942-B1C0-AF909C06AB49}" srcOrd="3" destOrd="0" presId="urn:microsoft.com/office/officeart/2005/8/layout/target1"/>
    <dgm:cxn modelId="{A918CA95-B3E9-0E41-9C53-0BD9C4DC37DC}" type="presParOf" srcId="{23FFAD1B-377C-C341-BCAB-BE648DCDA39B}" destId="{8EAA691A-6D09-7E4C-B851-0C5F33D4B201}" srcOrd="4" destOrd="0" presId="urn:microsoft.com/office/officeart/2005/8/layout/target1"/>
    <dgm:cxn modelId="{DFCBBBCF-71BA-2341-94BC-1898F7B2A290}" type="presParOf" srcId="{23FFAD1B-377C-C341-BCAB-BE648DCDA39B}" destId="{F2B8D961-3CD8-FE45-84BE-48B904D3AB1E}" srcOrd="5" destOrd="0" presId="urn:microsoft.com/office/officeart/2005/8/layout/target1"/>
    <dgm:cxn modelId="{54176B78-09B9-0F4B-96AE-744E64F96840}" type="presParOf" srcId="{23FFAD1B-377C-C341-BCAB-BE648DCDA39B}" destId="{1ADF66AE-8616-9146-A19E-34BF1E76C43A}" srcOrd="6" destOrd="0" presId="urn:microsoft.com/office/officeart/2005/8/layout/target1"/>
    <dgm:cxn modelId="{C9C919C0-3DAF-1C4F-9BD3-08A3A0750343}" type="presParOf" srcId="{23FFAD1B-377C-C341-BCAB-BE648DCDA39B}" destId="{9ACD02AE-42DA-6C46-983F-1659AE6A4FFD}" srcOrd="7" destOrd="0" presId="urn:microsoft.com/office/officeart/2005/8/layout/target1"/>
    <dgm:cxn modelId="{B36EC8B2-6399-D742-B5C0-D4DA2B20579F}" type="presParOf" srcId="{23FFAD1B-377C-C341-BCAB-BE648DCDA39B}" destId="{ED3147F1-171B-404C-A91C-F742A4B7E6C6}" srcOrd="8" destOrd="0" presId="urn:microsoft.com/office/officeart/2005/8/layout/target1"/>
    <dgm:cxn modelId="{E474F818-A315-6C4B-B758-9CA28D77F712}" type="presParOf" srcId="{23FFAD1B-377C-C341-BCAB-BE648DCDA39B}" destId="{B19D5D57-D590-F44F-BBC3-F427FFF85514}" srcOrd="9" destOrd="0" presId="urn:microsoft.com/office/officeart/2005/8/layout/target1"/>
    <dgm:cxn modelId="{088CA9E2-AC3B-AC48-AED9-A4DEC4F3653F}" type="presParOf" srcId="{23FFAD1B-377C-C341-BCAB-BE648DCDA39B}" destId="{62B7556D-79CC-1446-A79E-AADE7DEE2723}" srcOrd="10" destOrd="0" presId="urn:microsoft.com/office/officeart/2005/8/layout/target1"/>
    <dgm:cxn modelId="{CDA3AB31-D169-6949-BC3A-D8F71CA7ECBD}" type="presParOf" srcId="{23FFAD1B-377C-C341-BCAB-BE648DCDA39B}" destId="{C506D795-E503-D946-8E54-BEC84FB66276}" srcOrd="11" destOrd="0" presId="urn:microsoft.com/office/officeart/2005/8/layout/target1"/>
    <dgm:cxn modelId="{89142709-5A40-CD45-AED5-EF2BBC966A33}" type="presParOf" srcId="{23FFAD1B-377C-C341-BCAB-BE648DCDA39B}" destId="{F482196B-2640-4B4F-A028-86A9411AA316}" srcOrd="12" destOrd="0" presId="urn:microsoft.com/office/officeart/2005/8/layout/target1"/>
    <dgm:cxn modelId="{2D286D60-E70D-9342-94FE-1C26E1E481FA}" type="presParOf" srcId="{23FFAD1B-377C-C341-BCAB-BE648DCDA39B}" destId="{9AD5A951-841E-3048-88DB-CC67F94BAC15}" srcOrd="13" destOrd="0" presId="urn:microsoft.com/office/officeart/2005/8/layout/target1"/>
    <dgm:cxn modelId="{DBB5395A-2674-DC44-B789-DE6FF1373956}" type="presParOf" srcId="{23FFAD1B-377C-C341-BCAB-BE648DCDA39B}" destId="{A8BC2FA3-1AEF-9748-96A0-9AA514A6C4BC}" srcOrd="14" destOrd="0" presId="urn:microsoft.com/office/officeart/2005/8/layout/target1"/>
    <dgm:cxn modelId="{4DCB59B5-2C61-3F4E-9B6F-019B9CE501D6}" type="presParOf" srcId="{23FFAD1B-377C-C341-BCAB-BE648DCDA39B}" destId="{59135BFC-1084-1249-86C7-168DA54CF15A}" srcOrd="15" destOrd="0" presId="urn:microsoft.com/office/officeart/2005/8/layout/targe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82196B-2640-4B4F-A028-86A9411AA316}">
      <dsp:nvSpPr>
        <dsp:cNvPr id="0" name=""/>
        <dsp:cNvSpPr/>
      </dsp:nvSpPr>
      <dsp:spPr>
        <a:xfrm>
          <a:off x="742950" y="800100"/>
          <a:ext cx="2400300" cy="2400300"/>
        </a:xfrm>
        <a:prstGeom prst="ellipse">
          <a:avLst/>
        </a:prstGeom>
        <a:solidFill>
          <a:schemeClr val="accent5">
            <a:shade val="50000"/>
            <a:hueOff val="167129"/>
            <a:satOff val="4478"/>
            <a:lumOff val="19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3147F1-171B-404C-A91C-F742A4B7E6C6}">
      <dsp:nvSpPr>
        <dsp:cNvPr id="0" name=""/>
        <dsp:cNvSpPr/>
      </dsp:nvSpPr>
      <dsp:spPr>
        <a:xfrm>
          <a:off x="1085992" y="1143142"/>
          <a:ext cx="1714214" cy="1714214"/>
        </a:xfrm>
        <a:prstGeom prst="ellipse">
          <a:avLst/>
        </a:prstGeom>
        <a:solidFill>
          <a:schemeClr val="accent5">
            <a:shade val="50000"/>
            <a:hueOff val="334258"/>
            <a:satOff val="8955"/>
            <a:lumOff val="394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AA691A-6D09-7E4C-B851-0C5F33D4B201}">
      <dsp:nvSpPr>
        <dsp:cNvPr id="0" name=""/>
        <dsp:cNvSpPr/>
      </dsp:nvSpPr>
      <dsp:spPr>
        <a:xfrm>
          <a:off x="1428835" y="1485985"/>
          <a:ext cx="1028528" cy="1028528"/>
        </a:xfrm>
        <a:prstGeom prst="ellipse">
          <a:avLst/>
        </a:prstGeom>
        <a:solidFill>
          <a:schemeClr val="accent5">
            <a:shade val="50000"/>
            <a:hueOff val="167129"/>
            <a:satOff val="4478"/>
            <a:lumOff val="19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B2A233-C49D-A941-8567-B5FF70EB1D9E}">
      <dsp:nvSpPr>
        <dsp:cNvPr id="0" name=""/>
        <dsp:cNvSpPr/>
      </dsp:nvSpPr>
      <dsp:spPr>
        <a:xfrm>
          <a:off x="1771678" y="1828828"/>
          <a:ext cx="342842" cy="342842"/>
        </a:xfrm>
        <a:prstGeom prst="ellipse">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966D5E-50EF-4048-94B2-785E77E5B6D3}">
      <dsp:nvSpPr>
        <dsp:cNvPr id="0" name=""/>
        <dsp:cNvSpPr/>
      </dsp:nvSpPr>
      <dsp:spPr>
        <a:xfrm>
          <a:off x="3543300" y="0"/>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L="0" lvl="0" indent="0" algn="l" defTabSz="533400">
            <a:lnSpc>
              <a:spcPct val="90000"/>
            </a:lnSpc>
            <a:spcBef>
              <a:spcPct val="0"/>
            </a:spcBef>
            <a:spcAft>
              <a:spcPct val="35000"/>
            </a:spcAft>
            <a:buNone/>
          </a:pPr>
          <a:r>
            <a:rPr lang="en-US" sz="1200" kern="1200"/>
            <a:t>Semester 4 Fully Connected</a:t>
          </a:r>
        </a:p>
      </dsp:txBody>
      <dsp:txXfrm>
        <a:off x="3543300" y="0"/>
        <a:ext cx="1200150" cy="574071"/>
      </dsp:txXfrm>
    </dsp:sp>
    <dsp:sp modelId="{D357B8D3-CC2B-AB4F-895B-26695F220380}">
      <dsp:nvSpPr>
        <dsp:cNvPr id="0" name=""/>
        <dsp:cNvSpPr/>
      </dsp:nvSpPr>
      <dsp:spPr>
        <a:xfrm>
          <a:off x="3243262" y="287035"/>
          <a:ext cx="300037"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7D9191-784A-1942-B1C0-AF909C06AB49}">
      <dsp:nvSpPr>
        <dsp:cNvPr id="0" name=""/>
        <dsp:cNvSpPr/>
      </dsp:nvSpPr>
      <dsp:spPr>
        <a:xfrm rot="5400000">
          <a:off x="1735074" y="476059"/>
          <a:ext cx="1696212" cy="1320165"/>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2B8D961-3CD8-FE45-84BE-48B904D3AB1E}">
      <dsp:nvSpPr>
        <dsp:cNvPr id="0" name=""/>
        <dsp:cNvSpPr/>
      </dsp:nvSpPr>
      <dsp:spPr>
        <a:xfrm>
          <a:off x="3543300" y="574071"/>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L="0" lvl="0" indent="0" algn="l" defTabSz="533400">
            <a:lnSpc>
              <a:spcPct val="90000"/>
            </a:lnSpc>
            <a:spcBef>
              <a:spcPct val="0"/>
            </a:spcBef>
            <a:spcAft>
              <a:spcPct val="35000"/>
            </a:spcAft>
            <a:buNone/>
          </a:pPr>
          <a:r>
            <a:rPr lang="en-US" sz="1200" kern="1200"/>
            <a:t>Semester 3 Reinforcing Connections</a:t>
          </a:r>
        </a:p>
      </dsp:txBody>
      <dsp:txXfrm>
        <a:off x="3543300" y="574071"/>
        <a:ext cx="1200150" cy="574071"/>
      </dsp:txXfrm>
    </dsp:sp>
    <dsp:sp modelId="{1ADF66AE-8616-9146-A19E-34BF1E76C43A}">
      <dsp:nvSpPr>
        <dsp:cNvPr id="0" name=""/>
        <dsp:cNvSpPr/>
      </dsp:nvSpPr>
      <dsp:spPr>
        <a:xfrm>
          <a:off x="3243262" y="861107"/>
          <a:ext cx="300037"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CD02AE-42DA-6C46-983F-1659AE6A4FFD}">
      <dsp:nvSpPr>
        <dsp:cNvPr id="0" name=""/>
        <dsp:cNvSpPr/>
      </dsp:nvSpPr>
      <dsp:spPr>
        <a:xfrm rot="5400000">
          <a:off x="2028710" y="1040730"/>
          <a:ext cx="1392974" cy="1034129"/>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19D5D57-D590-F44F-BBC3-F427FFF85514}">
      <dsp:nvSpPr>
        <dsp:cNvPr id="0" name=""/>
        <dsp:cNvSpPr/>
      </dsp:nvSpPr>
      <dsp:spPr>
        <a:xfrm>
          <a:off x="3543300" y="1148143"/>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L="0" lvl="0" indent="0" algn="l" defTabSz="533400">
            <a:lnSpc>
              <a:spcPct val="90000"/>
            </a:lnSpc>
            <a:spcBef>
              <a:spcPct val="0"/>
            </a:spcBef>
            <a:spcAft>
              <a:spcPct val="35000"/>
            </a:spcAft>
            <a:buNone/>
          </a:pPr>
          <a:r>
            <a:rPr lang="en-US" sz="1200" kern="1200"/>
            <a:t>Semester 2 Establishing  Connections</a:t>
          </a:r>
        </a:p>
      </dsp:txBody>
      <dsp:txXfrm>
        <a:off x="3543300" y="1148143"/>
        <a:ext cx="1200150" cy="574071"/>
      </dsp:txXfrm>
    </dsp:sp>
    <dsp:sp modelId="{62B7556D-79CC-1446-A79E-AADE7DEE2723}">
      <dsp:nvSpPr>
        <dsp:cNvPr id="0" name=""/>
        <dsp:cNvSpPr/>
      </dsp:nvSpPr>
      <dsp:spPr>
        <a:xfrm>
          <a:off x="3243262" y="1435179"/>
          <a:ext cx="300037"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506D795-E503-D946-8E54-BEC84FB66276}">
      <dsp:nvSpPr>
        <dsp:cNvPr id="0" name=""/>
        <dsp:cNvSpPr/>
      </dsp:nvSpPr>
      <dsp:spPr>
        <a:xfrm rot="5400000">
          <a:off x="2312946" y="1566995"/>
          <a:ext cx="1062532" cy="798099"/>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D5A951-841E-3048-88DB-CC67F94BAC15}">
      <dsp:nvSpPr>
        <dsp:cNvPr id="0" name=""/>
        <dsp:cNvSpPr/>
      </dsp:nvSpPr>
      <dsp:spPr>
        <a:xfrm>
          <a:off x="3543300" y="1722215"/>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L="0" lvl="0" indent="0" algn="l" defTabSz="533400">
            <a:lnSpc>
              <a:spcPct val="90000"/>
            </a:lnSpc>
            <a:spcBef>
              <a:spcPct val="0"/>
            </a:spcBef>
            <a:spcAft>
              <a:spcPct val="35000"/>
            </a:spcAft>
            <a:buNone/>
          </a:pPr>
          <a:r>
            <a:rPr lang="en-US" sz="1200" kern="1200"/>
            <a:t>Semester 1 Disconnected </a:t>
          </a:r>
        </a:p>
      </dsp:txBody>
      <dsp:txXfrm>
        <a:off x="3543300" y="1722215"/>
        <a:ext cx="1200150" cy="574071"/>
      </dsp:txXfrm>
    </dsp:sp>
    <dsp:sp modelId="{A8BC2FA3-1AEF-9748-96A0-9AA514A6C4BC}">
      <dsp:nvSpPr>
        <dsp:cNvPr id="0" name=""/>
        <dsp:cNvSpPr/>
      </dsp:nvSpPr>
      <dsp:spPr>
        <a:xfrm>
          <a:off x="3243262" y="2009251"/>
          <a:ext cx="300037"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9135BFC-1084-1249-86C7-168DA54CF15A}">
      <dsp:nvSpPr>
        <dsp:cNvPr id="0" name=""/>
        <dsp:cNvSpPr/>
      </dsp:nvSpPr>
      <dsp:spPr>
        <a:xfrm rot="5400000">
          <a:off x="2597861" y="2095341"/>
          <a:ext cx="730331" cy="557669"/>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Wilks</dc:creator>
  <cp:keywords/>
  <dc:description/>
  <cp:lastModifiedBy>Susan Wilks</cp:lastModifiedBy>
  <cp:revision>3</cp:revision>
  <dcterms:created xsi:type="dcterms:W3CDTF">2023-06-13T14:31:00Z</dcterms:created>
  <dcterms:modified xsi:type="dcterms:W3CDTF">2023-06-13T15:18:00Z</dcterms:modified>
</cp:coreProperties>
</file>