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45BE" w14:textId="77777777" w:rsidR="0030401B" w:rsidRPr="00A205A5" w:rsidRDefault="0030401B" w:rsidP="0030401B">
      <w:pPr>
        <w:rPr>
          <w:rFonts w:ascii="Arial" w:hAnsi="Arial" w:cs="Arial"/>
          <w:b/>
          <w:bCs/>
          <w:lang w:val="en-CA"/>
        </w:rPr>
      </w:pPr>
      <w:r w:rsidRPr="00A205A5">
        <w:rPr>
          <w:rFonts w:ascii="Arial" w:hAnsi="Arial" w:cs="Arial"/>
          <w:b/>
          <w:bCs/>
          <w:lang w:val="en-CA"/>
        </w:rPr>
        <w:t xml:space="preserve">Misunderstood activity: </w:t>
      </w:r>
    </w:p>
    <w:p w14:paraId="338D4A3D" w14:textId="77777777" w:rsidR="0030401B" w:rsidRPr="00A205A5" w:rsidRDefault="0030401B" w:rsidP="0030401B">
      <w:pPr>
        <w:rPr>
          <w:rFonts w:ascii="Arial" w:hAnsi="Arial" w:cs="Arial"/>
          <w:b/>
          <w:bCs/>
          <w:lang w:val="en-CA"/>
        </w:rPr>
      </w:pPr>
    </w:p>
    <w:p w14:paraId="4E65D330" w14:textId="77777777" w:rsidR="0030401B" w:rsidRPr="00A205A5" w:rsidRDefault="0030401B" w:rsidP="0030401B">
      <w:pPr>
        <w:rPr>
          <w:rFonts w:ascii="Arial" w:hAnsi="Arial" w:cs="Arial"/>
          <w:highlight w:val="yellow"/>
          <w:lang w:val="en-CA"/>
        </w:rPr>
      </w:pPr>
      <w:r w:rsidRPr="00A205A5">
        <w:rPr>
          <w:rFonts w:ascii="Arial" w:hAnsi="Arial" w:cs="Arial"/>
          <w:lang w:val="en-CA"/>
        </w:rPr>
        <w:t xml:space="preserve">Image of a messy desk: </w:t>
      </w:r>
      <w:hyperlink r:id="rId5" w:history="1">
        <w:r w:rsidRPr="00A205A5">
          <w:rPr>
            <w:rStyle w:val="Hyperlink"/>
            <w:rFonts w:ascii="Arial" w:hAnsi="Arial" w:cs="Arial"/>
            <w:lang w:val="en-CA"/>
          </w:rPr>
          <w:t>https://unsplash.com/photos/5v69Vl62NCM</w:t>
        </w:r>
      </w:hyperlink>
      <w:r w:rsidRPr="00A205A5">
        <w:rPr>
          <w:rFonts w:ascii="Arial" w:hAnsi="Arial" w:cs="Arial"/>
          <w:lang w:val="en-CA"/>
        </w:rPr>
        <w:t xml:space="preserve"> </w:t>
      </w:r>
    </w:p>
    <w:p w14:paraId="3363A7CA" w14:textId="77777777" w:rsidR="0030401B" w:rsidRPr="00A205A5" w:rsidRDefault="0030401B" w:rsidP="0030401B">
      <w:pPr>
        <w:rPr>
          <w:rFonts w:ascii="Arial" w:hAnsi="Arial" w:cs="Arial"/>
          <w:highlight w:val="yellow"/>
          <w:lang w:val="en-CA"/>
        </w:rPr>
      </w:pPr>
    </w:p>
    <w:p w14:paraId="1128B193" w14:textId="16F70D0C" w:rsidR="0030401B" w:rsidRPr="00A205A5" w:rsidRDefault="0030401B" w:rsidP="0030401B">
      <w:pPr>
        <w:rPr>
          <w:rFonts w:ascii="Arial" w:hAnsi="Arial" w:cs="Arial"/>
          <w:lang w:val="en-CA"/>
        </w:rPr>
      </w:pPr>
      <w:r w:rsidRPr="00A205A5">
        <w:rPr>
          <w:rFonts w:ascii="Arial" w:hAnsi="Arial" w:cs="Arial"/>
          <w:lang w:val="en-CA"/>
        </w:rPr>
        <w:t xml:space="preserve">Learners commonly misunderstand the concept of </w:t>
      </w:r>
      <w:r w:rsidR="008B0543">
        <w:rPr>
          <w:rFonts w:ascii="Arial" w:hAnsi="Arial" w:cs="Arial"/>
          <w:lang w:val="en-CA"/>
        </w:rPr>
        <w:t>t</w:t>
      </w:r>
      <w:r w:rsidRPr="00A205A5">
        <w:rPr>
          <w:rFonts w:ascii="Arial" w:hAnsi="Arial" w:cs="Arial"/>
          <w:lang w:val="en-CA"/>
        </w:rPr>
        <w:t>he Archive. They often assume “everything” is archived</w:t>
      </w:r>
      <w:r w:rsidR="008B0543">
        <w:rPr>
          <w:rFonts w:ascii="Arial" w:hAnsi="Arial" w:cs="Arial"/>
          <w:lang w:val="en-CA"/>
        </w:rPr>
        <w:t xml:space="preserve"> </w:t>
      </w:r>
      <w:r w:rsidRPr="00A205A5">
        <w:rPr>
          <w:rFonts w:ascii="Arial" w:hAnsi="Arial" w:cs="Arial"/>
          <w:lang w:val="en-CA"/>
        </w:rPr>
        <w:t xml:space="preserve">and expect them to be complete meaning holding on to all information with gaps. </w:t>
      </w:r>
      <w:r w:rsidR="008B0543">
        <w:rPr>
          <w:rFonts w:ascii="Arial" w:hAnsi="Arial" w:cs="Arial"/>
          <w:lang w:val="en-CA"/>
        </w:rPr>
        <w:t>I use the analogy of cleaning out a messy desk to explain.</w:t>
      </w:r>
    </w:p>
    <w:p w14:paraId="613108ED" w14:textId="77777777" w:rsidR="0030401B" w:rsidRPr="00A205A5" w:rsidRDefault="0030401B" w:rsidP="0030401B">
      <w:pPr>
        <w:rPr>
          <w:rFonts w:ascii="Arial" w:hAnsi="Arial" w:cs="Arial"/>
          <w:lang w:val="en-CA"/>
        </w:rPr>
      </w:pPr>
    </w:p>
    <w:p w14:paraId="3130529A" w14:textId="77777777" w:rsidR="0030401B" w:rsidRPr="00A205A5" w:rsidRDefault="0030401B" w:rsidP="0030401B">
      <w:pPr>
        <w:rPr>
          <w:rFonts w:ascii="Arial" w:hAnsi="Arial" w:cs="Arial"/>
          <w:lang w:val="en-CA"/>
        </w:rPr>
      </w:pPr>
      <w:r w:rsidRPr="00A205A5">
        <w:rPr>
          <w:rFonts w:ascii="Arial" w:hAnsi="Arial" w:cs="Arial"/>
          <w:lang w:val="en-CA"/>
        </w:rPr>
        <w:t xml:space="preserve">Instead, archives are curated collections that are incomplete by nature and targeted in scope. When researching in an archive, it is important to understand the provenance of all data. Provenance refers to how an item </w:t>
      </w:r>
      <w:proofErr w:type="gramStart"/>
      <w:r w:rsidRPr="00A205A5">
        <w:rPr>
          <w:rFonts w:ascii="Arial" w:hAnsi="Arial" w:cs="Arial"/>
          <w:lang w:val="en-CA"/>
        </w:rPr>
        <w:t>entered into</w:t>
      </w:r>
      <w:proofErr w:type="gramEnd"/>
      <w:r w:rsidRPr="00A205A5">
        <w:rPr>
          <w:rFonts w:ascii="Arial" w:hAnsi="Arial" w:cs="Arial"/>
          <w:lang w:val="en-CA"/>
        </w:rPr>
        <w:t xml:space="preserve"> the archive, and where it was stored or created before that. Another related concept students usually misunderstand is that once an item enters an archive it doesn’t always stay there. Sometimes items are </w:t>
      </w:r>
      <w:proofErr w:type="gramStart"/>
      <w:r w:rsidRPr="00A205A5">
        <w:rPr>
          <w:rFonts w:ascii="Arial" w:hAnsi="Arial" w:cs="Arial"/>
          <w:lang w:val="en-CA"/>
        </w:rPr>
        <w:t>destroyed</w:t>
      </w:r>
      <w:proofErr w:type="gramEnd"/>
      <w:r w:rsidRPr="00A205A5">
        <w:rPr>
          <w:rFonts w:ascii="Arial" w:hAnsi="Arial" w:cs="Arial"/>
          <w:lang w:val="en-CA"/>
        </w:rPr>
        <w:t xml:space="preserve"> or their format is changed (i.e. physical documents to digital or in the past to microfilm or microfiche).</w:t>
      </w:r>
    </w:p>
    <w:p w14:paraId="25DDA401" w14:textId="77777777" w:rsidR="0030401B" w:rsidRPr="00A205A5" w:rsidRDefault="0030401B" w:rsidP="0030401B">
      <w:pPr>
        <w:rPr>
          <w:rFonts w:ascii="Arial" w:hAnsi="Arial" w:cs="Arial"/>
          <w:lang w:val="en-CA"/>
        </w:rPr>
      </w:pPr>
    </w:p>
    <w:p w14:paraId="42E98DD5" w14:textId="77777777" w:rsidR="0030401B" w:rsidRPr="00A205A5" w:rsidRDefault="0030401B" w:rsidP="0030401B">
      <w:pPr>
        <w:rPr>
          <w:rFonts w:ascii="Arial" w:hAnsi="Arial" w:cs="Arial"/>
          <w:lang w:val="en-CA"/>
        </w:rPr>
      </w:pPr>
      <w:r w:rsidRPr="00A205A5">
        <w:rPr>
          <w:rFonts w:ascii="Arial" w:hAnsi="Arial" w:cs="Arial"/>
          <w:lang w:val="en-CA"/>
        </w:rPr>
        <w:t xml:space="preserve">An analogy that I share with learners is about a messy desk. I ask, how many of you have had to clean out your desk or old paperwork, either digital or in person? Perhaps a combination of both? How do you decide what stays and what goes? </w:t>
      </w:r>
      <w:proofErr w:type="gramStart"/>
      <w:r w:rsidRPr="00A205A5">
        <w:rPr>
          <w:rFonts w:ascii="Arial" w:hAnsi="Arial" w:cs="Arial"/>
          <w:lang w:val="en-CA"/>
        </w:rPr>
        <w:t>And,</w:t>
      </w:r>
      <w:proofErr w:type="gramEnd"/>
      <w:r w:rsidRPr="00A205A5">
        <w:rPr>
          <w:rFonts w:ascii="Arial" w:hAnsi="Arial" w:cs="Arial"/>
          <w:lang w:val="en-CA"/>
        </w:rPr>
        <w:t xml:space="preserve"> how often do you do it?</w:t>
      </w:r>
    </w:p>
    <w:p w14:paraId="14F30B8F" w14:textId="77777777" w:rsidR="0030401B" w:rsidRPr="00A205A5" w:rsidRDefault="0030401B" w:rsidP="0030401B">
      <w:pPr>
        <w:rPr>
          <w:rFonts w:ascii="Arial" w:hAnsi="Arial" w:cs="Arial"/>
          <w:lang w:val="en-CA"/>
        </w:rPr>
      </w:pPr>
    </w:p>
    <w:p w14:paraId="44D7670C" w14:textId="71CB568F" w:rsidR="00BA0E23" w:rsidRPr="0030401B" w:rsidRDefault="00BA0E23" w:rsidP="0030401B"/>
    <w:sectPr w:rsidR="00BA0E23" w:rsidRPr="0030401B" w:rsidSect="002502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54C2"/>
    <w:multiLevelType w:val="hybridMultilevel"/>
    <w:tmpl w:val="8C52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84DCD"/>
    <w:multiLevelType w:val="multilevel"/>
    <w:tmpl w:val="F6FA9B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850342754">
    <w:abstractNumId w:val="1"/>
  </w:num>
  <w:num w:numId="2" w16cid:durableId="179675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DB"/>
    <w:rsid w:val="000B5CDB"/>
    <w:rsid w:val="002502BD"/>
    <w:rsid w:val="0030401B"/>
    <w:rsid w:val="007D7D33"/>
    <w:rsid w:val="00817FC0"/>
    <w:rsid w:val="008B0543"/>
    <w:rsid w:val="00BA0E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135044"/>
  <w15:chartTrackingRefBased/>
  <w15:docId w15:val="{E8D0EB9B-3A8C-4A41-9C35-556C9272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CDB"/>
    <w:rPr>
      <w:color w:val="0563C1" w:themeColor="hyperlink"/>
      <w:u w:val="single"/>
    </w:rPr>
  </w:style>
  <w:style w:type="paragraph" w:styleId="ListParagraph">
    <w:name w:val="List Paragraph"/>
    <w:basedOn w:val="Normal"/>
    <w:uiPriority w:val="34"/>
    <w:qFormat/>
    <w:rsid w:val="000B5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splash.com/photos/5v69Vl62NC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Chaktsiris</dc:creator>
  <cp:keywords/>
  <dc:description/>
  <cp:lastModifiedBy>Mary Chaktsiris</cp:lastModifiedBy>
  <cp:revision>5</cp:revision>
  <dcterms:created xsi:type="dcterms:W3CDTF">2023-07-25T00:39:00Z</dcterms:created>
  <dcterms:modified xsi:type="dcterms:W3CDTF">2023-07-25T01:00:00Z</dcterms:modified>
</cp:coreProperties>
</file>