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50EB" w14:textId="77777777" w:rsidR="002918CB" w:rsidRPr="00A205A5" w:rsidRDefault="002918CB" w:rsidP="002918CB">
      <w:pPr>
        <w:rPr>
          <w:lang w:val="en-CA"/>
        </w:rPr>
      </w:pPr>
      <w:r w:rsidRPr="00A205A5">
        <w:rPr>
          <w:lang w:val="en-CA"/>
        </w:rPr>
        <w:t xml:space="preserve">To empathize with </w:t>
      </w:r>
      <w:proofErr w:type="gramStart"/>
      <w:r w:rsidRPr="00A205A5">
        <w:rPr>
          <w:lang w:val="en-CA"/>
        </w:rPr>
        <w:t>learners</w:t>
      </w:r>
      <w:proofErr w:type="gramEnd"/>
      <w:r w:rsidRPr="00A205A5">
        <w:rPr>
          <w:lang w:val="en-CA"/>
        </w:rPr>
        <w:t xml:space="preserve"> I reflected on some barriers currently existing around uptake and engagement, and tried to understand the reasons why they may be so. I defined my learner challenge as having limited time and </w:t>
      </w:r>
      <w:proofErr w:type="gramStart"/>
      <w:r w:rsidRPr="00A205A5">
        <w:rPr>
          <w:lang w:val="en-CA"/>
        </w:rPr>
        <w:t>resources,  but</w:t>
      </w:r>
      <w:proofErr w:type="gramEnd"/>
      <w:r w:rsidRPr="00A205A5">
        <w:rPr>
          <w:lang w:val="en-CA"/>
        </w:rPr>
        <w:t xml:space="preserve"> having motivation to strive towards teaching innovation. To ideate and prototype my technology creation, I thought about what would reach learners where they are at and how I could leverage centrally supported and available tech to do so. I plan to implement the tech creations in future as relevant around existing programs my team is supporting.</w:t>
      </w:r>
    </w:p>
    <w:p w14:paraId="17582FF9" w14:textId="77777777" w:rsidR="002918CB" w:rsidRPr="00A205A5" w:rsidRDefault="002918CB" w:rsidP="002918CB">
      <w:pPr>
        <w:rPr>
          <w:rFonts w:eastAsia="Times New Roman"/>
          <w:color w:val="666666"/>
          <w:lang w:val="en-CA"/>
        </w:rPr>
      </w:pPr>
    </w:p>
    <w:p w14:paraId="2D352CD0" w14:textId="77777777" w:rsidR="002918CB" w:rsidRDefault="002918CB" w:rsidP="002918CB">
      <w:pPr>
        <w:rPr>
          <w:rFonts w:eastAsia="Times New Roman"/>
          <w:color w:val="666666"/>
          <w:lang w:val="en-CA"/>
        </w:rPr>
      </w:pPr>
      <w:r>
        <w:rPr>
          <w:rFonts w:eastAsia="Times New Roman"/>
          <w:noProof/>
          <w:color w:val="666666"/>
          <w:lang w:val="en-CA"/>
        </w:rPr>
        <w:drawing>
          <wp:inline distT="0" distB="0" distL="0" distR="0" wp14:anchorId="1613C99A" wp14:editId="1029E18E">
            <wp:extent cx="5943600" cy="3265170"/>
            <wp:effectExtent l="0" t="0" r="0" b="0"/>
            <wp:docPr id="1544009974" name="Picture 1" descr="A colorful background with a white squar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009974" name="Picture 1" descr="A colorful background with a white square with black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4FABB" w14:textId="77777777" w:rsidR="002918CB" w:rsidRPr="007E57A2" w:rsidRDefault="002918CB" w:rsidP="002918CB">
      <w:pPr>
        <w:rPr>
          <w:lang w:val="en-CA"/>
        </w:rPr>
      </w:pPr>
      <w:r w:rsidRPr="007E57A2">
        <w:rPr>
          <w:lang w:val="en-CA"/>
        </w:rPr>
        <w:t xml:space="preserve">Screenshot of the video </w:t>
      </w:r>
      <w:proofErr w:type="spellStart"/>
      <w:r w:rsidRPr="007E57A2">
        <w:rPr>
          <w:lang w:val="en-CA"/>
        </w:rPr>
        <w:t>powerpoint</w:t>
      </w:r>
      <w:proofErr w:type="spellEnd"/>
      <w:r w:rsidRPr="007E57A2">
        <w:rPr>
          <w:lang w:val="en-CA"/>
        </w:rPr>
        <w:t xml:space="preserve"> presentation I created.</w:t>
      </w:r>
    </w:p>
    <w:p w14:paraId="30295CA4" w14:textId="367E62E8" w:rsidR="00C878EA" w:rsidRPr="002918CB" w:rsidRDefault="00C878EA" w:rsidP="002918CB"/>
    <w:sectPr w:rsidR="00C878EA" w:rsidRPr="002918C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83040"/>
    <w:multiLevelType w:val="hybridMultilevel"/>
    <w:tmpl w:val="7E62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110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EA"/>
    <w:rsid w:val="002918CB"/>
    <w:rsid w:val="007B4F3C"/>
    <w:rsid w:val="00C8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452229"/>
  <w15:docId w15:val="{27CC0404-BEBD-1C4A-B948-03DB2082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B4F3C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Chaktsiris</cp:lastModifiedBy>
  <cp:revision>3</cp:revision>
  <dcterms:created xsi:type="dcterms:W3CDTF">2023-07-26T23:02:00Z</dcterms:created>
  <dcterms:modified xsi:type="dcterms:W3CDTF">2023-07-26T23:57:00Z</dcterms:modified>
</cp:coreProperties>
</file>