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682B" w14:textId="77777777" w:rsidR="007F38FB" w:rsidRDefault="007F38FB" w:rsidP="00770370"/>
    <w:p w14:paraId="337AB4BF" w14:textId="75A63B4B" w:rsidR="00586E7D" w:rsidRDefault="008F3A65" w:rsidP="00770370">
      <w:r>
        <w:t>Voici mon approche comment j’explique la réactivité de quelques éléments chimiques ainsi que l’énergie d’ionisation d’un électron</w:t>
      </w:r>
      <w:r w:rsidR="00982EB6">
        <w:t xml:space="preserve"> par une analogie</w:t>
      </w:r>
      <w:r>
        <w:t xml:space="preserve">. 1) Je compare la sagesse et la noblesse d’une personne par ses interactions avec le milieu </w:t>
      </w:r>
      <w:r w:rsidR="00E32B72">
        <w:t>extérieur</w:t>
      </w:r>
      <w:r>
        <w:t xml:space="preserve"> </w:t>
      </w:r>
      <w:r w:rsidR="00E32B72">
        <w:t>à</w:t>
      </w:r>
      <w:r>
        <w:t xml:space="preserve"> celle des </w:t>
      </w:r>
      <w:r w:rsidR="00E32B72">
        <w:t>éléments</w:t>
      </w:r>
      <w:r>
        <w:t xml:space="preserve"> rares pour que les étudiants </w:t>
      </w:r>
      <w:r w:rsidR="00982EB6">
        <w:t xml:space="preserve">se rappellent </w:t>
      </w:r>
      <w:r>
        <w:t xml:space="preserve">la réactivité chimique. Et 2) je compare la </w:t>
      </w:r>
      <w:r w:rsidR="00E32B72">
        <w:t>résistivité</w:t>
      </w:r>
      <w:r>
        <w:t xml:space="preserve"> aux pressions extérieurs sur une personne par l’</w:t>
      </w:r>
      <w:r w:rsidR="00E32B72">
        <w:t>instabilité</w:t>
      </w:r>
      <w:r>
        <w:t xml:space="preserve"> qu’un </w:t>
      </w:r>
      <w:r w:rsidR="00E32B72">
        <w:t>électron</w:t>
      </w:r>
      <w:r>
        <w:t xml:space="preserve"> peut subir</w:t>
      </w:r>
      <w:r w:rsidR="00E32B72">
        <w:t xml:space="preserve"> lors de l’augmentation de la quantité d’énergie électrique.</w:t>
      </w:r>
    </w:p>
    <w:p w14:paraId="35A52113" w14:textId="3E42C541" w:rsidR="007F38FB" w:rsidRDefault="00380A63" w:rsidP="00770370">
      <w:r>
        <w:t xml:space="preserve">Exemple#1 : </w:t>
      </w:r>
      <w:r w:rsidR="006E374E">
        <w:t>Quand une personne ne réagisse pas à l’encontre des harcèlements, aux insultes et aux agressions, elle est qualifiée de « NOBLE ». Par analogie, les gazes rares « NOBLES » sont des éléments inertes qui ne réagissent pas chimiqu</w:t>
      </w:r>
      <w:r w:rsidR="00982EB6">
        <w:t>ement.</w:t>
      </w:r>
    </w:p>
    <w:p w14:paraId="741AE44B" w14:textId="722F311D" w:rsidR="006E374E" w:rsidRDefault="006E374E" w:rsidP="00770370">
      <w:r>
        <w:t>Je poursuis le même raisonnement avec les éléments qui existent dans le côté « opposé » des gazes nobles comme étant des éléments très actifs et qui réagissent d’une manière très violente même avec de l’eau pure.</w:t>
      </w:r>
    </w:p>
    <w:p w14:paraId="34266BEE" w14:textId="5C4F8915" w:rsidR="00380A63" w:rsidRDefault="00380A63" w:rsidP="00770370">
      <w:r>
        <w:t xml:space="preserve">Exemple#2 : Cette fois-ci, j’explique le </w:t>
      </w:r>
      <w:r w:rsidR="008F3A65">
        <w:t>phénomène</w:t>
      </w:r>
      <w:r>
        <w:t xml:space="preserve"> de l’ionisation (la perte d’un </w:t>
      </w:r>
      <w:r w:rsidR="008F3A65">
        <w:t>électron</w:t>
      </w:r>
      <w:r>
        <w:t>) par la suivante : j</w:t>
      </w:r>
      <w:r w:rsidR="006E374E">
        <w:t xml:space="preserve">’utilise l’analogie de la </w:t>
      </w:r>
      <w:r>
        <w:t>résistance</w:t>
      </w:r>
      <w:r w:rsidR="006E374E">
        <w:t xml:space="preserve"> </w:t>
      </w:r>
      <w:r>
        <w:t>silencieuse (digérer les injustices, insultes, etc…) d’une personne</w:t>
      </w:r>
      <w:r w:rsidR="008F3A65">
        <w:t xml:space="preserve"> par la résistance d’un électron</w:t>
      </w:r>
      <w:r w:rsidR="00982EB6">
        <w:t xml:space="preserve"> a l’énergie électrique</w:t>
      </w:r>
      <w:r w:rsidR="008F3A65">
        <w:t xml:space="preserve"> pour éviter l’ionisation</w:t>
      </w:r>
      <w:r>
        <w:t xml:space="preserve">. Si cette personne arrive </w:t>
      </w:r>
      <w:r w:rsidR="008F3A65">
        <w:t>à</w:t>
      </w:r>
      <w:r>
        <w:t xml:space="preserve"> digérer continuellement</w:t>
      </w:r>
      <w:r w:rsidR="008F3A65">
        <w:t xml:space="preserve"> les injustices</w:t>
      </w:r>
      <w:r>
        <w:t xml:space="preserve">, alors un </w:t>
      </w:r>
      <w:r w:rsidR="008F3A65">
        <w:t>électron</w:t>
      </w:r>
      <w:r>
        <w:t xml:space="preserve"> arrivera </w:t>
      </w:r>
      <w:r w:rsidR="008F3A65">
        <w:t>à</w:t>
      </w:r>
      <w:r>
        <w:t xml:space="preserve"> conver</w:t>
      </w:r>
      <w:r w:rsidR="008F3A65">
        <w:t>tir</w:t>
      </w:r>
      <w:r>
        <w:t xml:space="preserve"> de l’énergie électrique a un photon lumineux. Maintenant, si la personne n’arrive plus à résister aux harcèlements, alors elle va réagir </w:t>
      </w:r>
      <w:r w:rsidR="008F3A65">
        <w:t>voire</w:t>
      </w:r>
      <w:r>
        <w:t xml:space="preserve"> exploser </w:t>
      </w:r>
      <w:r w:rsidR="008F3A65">
        <w:t xml:space="preserve">et il n’arrivera pas à se contrôler </w:t>
      </w:r>
      <w:r>
        <w:t xml:space="preserve">sur l’harceleur ou l’agresseur, </w:t>
      </w:r>
      <w:r w:rsidR="008F3A65">
        <w:t>et donc par analogie, si un électron n’arrive pas à résister à la quantité d’énergie électrique reçue, alors l’électron va aller à des niveaux énergétiques si loin qu’il va se perdre a jamais et n’arrivera plus à se contrôler.</w:t>
      </w:r>
    </w:p>
    <w:p w14:paraId="3EF99878" w14:textId="77777777" w:rsidR="008F3A65" w:rsidRDefault="008F3A65" w:rsidP="00770370"/>
    <w:p w14:paraId="57516F2E" w14:textId="77777777" w:rsidR="008F3A65" w:rsidRDefault="008F3A65" w:rsidP="00770370"/>
    <w:p w14:paraId="5DE0F43A" w14:textId="77777777" w:rsidR="008F3A65" w:rsidRDefault="008F3A65" w:rsidP="00770370"/>
    <w:sectPr w:rsidR="008F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690"/>
    <w:multiLevelType w:val="hybridMultilevel"/>
    <w:tmpl w:val="9F78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70"/>
    <w:rsid w:val="00380A63"/>
    <w:rsid w:val="003858B5"/>
    <w:rsid w:val="00586E7D"/>
    <w:rsid w:val="006E374E"/>
    <w:rsid w:val="00770370"/>
    <w:rsid w:val="007F38FB"/>
    <w:rsid w:val="008F3A65"/>
    <w:rsid w:val="00982EB6"/>
    <w:rsid w:val="00CF0AC1"/>
    <w:rsid w:val="00E32B72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89E7"/>
  <w15:chartTrackingRefBased/>
  <w15:docId w15:val="{EA7391DE-630B-42C9-BFCC-BADA0A8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b7782f-0a94-4903-9d29-b0429457d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E6781083B54B99200AFA8738714F" ma:contentTypeVersion="12" ma:contentTypeDescription="Create a new document." ma:contentTypeScope="" ma:versionID="4ec29d55472db403d14bdad028c35ca0">
  <xsd:schema xmlns:xsd="http://www.w3.org/2001/XMLSchema" xmlns:xs="http://www.w3.org/2001/XMLSchema" xmlns:p="http://schemas.microsoft.com/office/2006/metadata/properties" xmlns:ns3="05b7782f-0a94-4903-9d29-b0429457d963" targetNamespace="http://schemas.microsoft.com/office/2006/metadata/properties" ma:root="true" ma:fieldsID="6474bd737658472ebccf77a771dae33c" ns3:_="">
    <xsd:import namespace="05b7782f-0a94-4903-9d29-b0429457d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782f-0a94-4903-9d29-b0429457d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77930-DA53-4B09-9B56-1AC489EAF3E0}">
  <ds:schemaRefs>
    <ds:schemaRef ds:uri="http://purl.org/dc/dcmitype/"/>
    <ds:schemaRef ds:uri="05b7782f-0a94-4903-9d29-b0429457d96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68AE4B-8813-4573-BA1A-56261B7F0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E3B84-BA8F-43DF-94A8-7CA3E176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782f-0a94-4903-9d29-b0429457d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2</cp:revision>
  <dcterms:created xsi:type="dcterms:W3CDTF">2023-10-25T17:34:00Z</dcterms:created>
  <dcterms:modified xsi:type="dcterms:W3CDTF">2023-10-25T17:34:00Z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0x01010076D4E6781083B54B99200AFA8738714F</vt:lpwstr>
  </property>
</Properties>
</file>