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C3CF" w14:textId="77777777" w:rsidR="00E96176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</w:p>
    <w:p w14:paraId="20829AD7" w14:textId="2EC3C609" w:rsidR="00E96176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  <w:r w:rsidRPr="00BE435F">
        <w:rPr>
          <w:rFonts w:ascii="Arial" w:hAnsi="Arial" w:cs="Arial"/>
          <w:sz w:val="22"/>
          <w:szCs w:val="22"/>
          <w:lang w:val="fr-FR"/>
        </w:rPr>
        <w:t xml:space="preserve">Expérimentateur : Activité </w:t>
      </w:r>
      <w:r w:rsidR="00BE435F" w:rsidRPr="00BE435F">
        <w:rPr>
          <w:rFonts w:ascii="Arial" w:hAnsi="Arial" w:cs="Arial"/>
          <w:sz w:val="22"/>
          <w:szCs w:val="22"/>
          <w:lang w:val="fr-FR"/>
        </w:rPr>
        <w:t>1</w:t>
      </w:r>
    </w:p>
    <w:p w14:paraId="4D7AFE40" w14:textId="77777777" w:rsidR="00E96176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</w:p>
    <w:p w14:paraId="0278B66B" w14:textId="77777777" w:rsidR="00E96176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  <w:r w:rsidRPr="00BE435F">
        <w:rPr>
          <w:rFonts w:ascii="Arial" w:hAnsi="Arial" w:cs="Arial"/>
          <w:sz w:val="22"/>
          <w:szCs w:val="22"/>
          <w:lang w:val="fr-FR"/>
        </w:rPr>
        <w:t xml:space="preserve">Outil : Studio H5P </w:t>
      </w:r>
    </w:p>
    <w:p w14:paraId="6BFAE030" w14:textId="77777777" w:rsidR="00E96176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</w:p>
    <w:p w14:paraId="576C3350" w14:textId="0695FE6F" w:rsidR="00BE435F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  <w:r w:rsidRPr="00BE435F">
        <w:rPr>
          <w:rFonts w:ascii="Arial" w:hAnsi="Arial" w:cs="Arial"/>
          <w:sz w:val="22"/>
          <w:szCs w:val="22"/>
          <w:lang w:val="fr-FR"/>
        </w:rPr>
        <w:t>Lien</w:t>
      </w:r>
      <w:r w:rsidR="00BE435F">
        <w:rPr>
          <w:rFonts w:ascii="Arial" w:hAnsi="Arial" w:cs="Arial"/>
          <w:sz w:val="22"/>
          <w:szCs w:val="22"/>
          <w:lang w:val="fr-FR"/>
        </w:rPr>
        <w:t xml:space="preserve"> de la production</w:t>
      </w:r>
      <w:r w:rsidRPr="00BE435F">
        <w:rPr>
          <w:rFonts w:ascii="Arial" w:hAnsi="Arial" w:cs="Arial"/>
          <w:sz w:val="22"/>
          <w:szCs w:val="22"/>
          <w:lang w:val="fr-FR"/>
        </w:rPr>
        <w:t xml:space="preserve"> : </w:t>
      </w:r>
      <w:hyperlink r:id="rId4" w:history="1">
        <w:r w:rsidR="00BE435F" w:rsidRPr="00BE435F">
          <w:rPr>
            <w:rStyle w:val="Hyperlink"/>
            <w:rFonts w:ascii="Arial" w:hAnsi="Arial" w:cs="Arial"/>
            <w:sz w:val="22"/>
            <w:szCs w:val="22"/>
            <w:u w:val="none"/>
            <w:lang w:val="fr-FR"/>
          </w:rPr>
          <w:t>C</w:t>
        </w:r>
        <w:r w:rsidR="00BE435F" w:rsidRPr="00BE435F">
          <w:rPr>
            <w:rStyle w:val="Hyperlink"/>
            <w:rFonts w:ascii="Arial" w:hAnsi="Arial" w:cs="Arial"/>
            <w:sz w:val="22"/>
            <w:szCs w:val="22"/>
            <w:u w:val="none"/>
            <w:lang w:val="fr-FR"/>
          </w:rPr>
          <w:t>ommunautés lacustres - H5P.com</w:t>
        </w:r>
      </w:hyperlink>
    </w:p>
    <w:p w14:paraId="26103CC8" w14:textId="77777777" w:rsidR="00E96176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</w:p>
    <w:p w14:paraId="14B9CF53" w14:textId="26487318" w:rsidR="00E96176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  <w:r w:rsidRPr="00BE435F">
        <w:rPr>
          <w:rFonts w:ascii="Arial" w:hAnsi="Arial" w:cs="Arial"/>
          <w:sz w:val="22"/>
          <w:szCs w:val="22"/>
          <w:lang w:val="fr-FR"/>
        </w:rPr>
        <w:t>Contenu</w:t>
      </w:r>
      <w:r w:rsidRPr="00BE435F">
        <w:rPr>
          <w:rFonts w:ascii="Arial" w:hAnsi="Arial" w:cs="Arial"/>
          <w:sz w:val="22"/>
          <w:szCs w:val="22"/>
          <w:lang w:val="fr-FR"/>
        </w:rPr>
        <w:t xml:space="preserve"> : </w:t>
      </w:r>
    </w:p>
    <w:p w14:paraId="37536577" w14:textId="20C3DA49" w:rsidR="00E96176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  <w:r w:rsidRPr="00BE435F">
        <w:rPr>
          <w:rFonts w:ascii="Arial" w:hAnsi="Arial" w:cs="Arial"/>
          <w:sz w:val="22"/>
          <w:szCs w:val="22"/>
          <w:lang w:val="fr-FR"/>
        </w:rPr>
        <w:t>Dans le cours de limnologie, une bonne partie est consacrée à la vie des microorganismes marins dans les eaux fraiches, principalement les lacs. Ces microorganismes et leur environnement représentent un bioindicateur a la qualité de l’eau, de l’air et des sédiments.</w:t>
      </w:r>
    </w:p>
    <w:p w14:paraId="1568568E" w14:textId="77777777" w:rsidR="00E96176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</w:p>
    <w:p w14:paraId="247BBEA4" w14:textId="700D2DBE" w:rsidR="00CF0AC1" w:rsidRPr="00BE435F" w:rsidRDefault="00E96176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  <w:r w:rsidRPr="00BE435F">
        <w:rPr>
          <w:rFonts w:ascii="Arial" w:hAnsi="Arial" w:cs="Arial"/>
          <w:sz w:val="22"/>
          <w:szCs w:val="22"/>
          <w:lang w:val="fr-FR"/>
        </w:rPr>
        <w:t xml:space="preserve">Ce genre d’activité amusante et intellectuelle est nécessaire pour développer le vocabulaire scientifique chez les apprenants es. </w:t>
      </w:r>
      <w:proofErr w:type="gramStart"/>
      <w:r w:rsidRPr="00BE435F">
        <w:rPr>
          <w:rFonts w:ascii="Arial" w:hAnsi="Arial" w:cs="Arial"/>
          <w:sz w:val="22"/>
          <w:szCs w:val="22"/>
          <w:lang w:val="fr-FR"/>
        </w:rPr>
        <w:t>en</w:t>
      </w:r>
      <w:proofErr w:type="gramEnd"/>
      <w:r w:rsidRPr="00BE435F">
        <w:rPr>
          <w:rFonts w:ascii="Arial" w:hAnsi="Arial" w:cs="Arial"/>
          <w:sz w:val="22"/>
          <w:szCs w:val="22"/>
          <w:lang w:val="fr-FR"/>
        </w:rPr>
        <w:t xml:space="preserve"> plus, c’est un moment entre les apprenants es. </w:t>
      </w:r>
      <w:proofErr w:type="gramStart"/>
      <w:r w:rsidRPr="00BE435F">
        <w:rPr>
          <w:rFonts w:ascii="Arial" w:hAnsi="Arial" w:cs="Arial"/>
          <w:sz w:val="22"/>
          <w:szCs w:val="22"/>
          <w:lang w:val="fr-FR"/>
        </w:rPr>
        <w:t>de</w:t>
      </w:r>
      <w:proofErr w:type="gramEnd"/>
      <w:r w:rsidRPr="00BE435F">
        <w:rPr>
          <w:rFonts w:ascii="Arial" w:hAnsi="Arial" w:cs="Arial"/>
          <w:sz w:val="22"/>
          <w:szCs w:val="22"/>
          <w:lang w:val="fr-FR"/>
        </w:rPr>
        <w:t xml:space="preserve"> tester leur perspicacité dans cette partie pas trop commune chez les apprenants es.</w:t>
      </w:r>
    </w:p>
    <w:p w14:paraId="24B04970" w14:textId="77777777" w:rsidR="00BE435F" w:rsidRPr="00BE435F" w:rsidRDefault="00BE435F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</w:p>
    <w:p w14:paraId="44E0877E" w14:textId="77777777" w:rsidR="00BE435F" w:rsidRPr="00BE435F" w:rsidRDefault="00BE435F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</w:p>
    <w:p w14:paraId="3CEC4080" w14:textId="77777777" w:rsidR="00BE435F" w:rsidRPr="00BE435F" w:rsidRDefault="00BE435F" w:rsidP="00E96176">
      <w:pPr>
        <w:pStyle w:val="x-scope"/>
        <w:rPr>
          <w:rFonts w:ascii="Arial" w:hAnsi="Arial" w:cs="Arial"/>
          <w:sz w:val="22"/>
          <w:szCs w:val="22"/>
          <w:lang w:val="fr-FR"/>
        </w:rPr>
      </w:pPr>
    </w:p>
    <w:sectPr w:rsidR="00BE435F" w:rsidRPr="00BE4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76"/>
    <w:rsid w:val="00316CC9"/>
    <w:rsid w:val="00850DE2"/>
    <w:rsid w:val="00BE435F"/>
    <w:rsid w:val="00CF0AC1"/>
    <w:rsid w:val="00DF4C3A"/>
    <w:rsid w:val="00E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5674"/>
  <w15:chartTrackingRefBased/>
  <w15:docId w15:val="{D2B3FDF5-F937-477C-9B4C-DF3FBB62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E9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qowt-stl-hyperlien">
    <w:name w:val="qowt-stl-hyperlien"/>
    <w:basedOn w:val="DefaultParagraphFont"/>
    <w:rsid w:val="00E96176"/>
  </w:style>
  <w:style w:type="character" w:styleId="Hyperlink">
    <w:name w:val="Hyperlink"/>
    <w:basedOn w:val="DefaultParagraphFont"/>
    <w:uiPriority w:val="99"/>
    <w:semiHidden/>
    <w:unhideWhenUsed/>
    <w:rsid w:val="00E96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F4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nadorecollege.h5p.com/content/1292114181469504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Belhadj</dc:creator>
  <cp:keywords/>
  <dc:description/>
  <cp:lastModifiedBy>Mohamed Belhadj</cp:lastModifiedBy>
  <cp:revision>4</cp:revision>
  <dcterms:created xsi:type="dcterms:W3CDTF">2023-11-14T15:17:00Z</dcterms:created>
  <dcterms:modified xsi:type="dcterms:W3CDTF">2023-11-14T15:39:00Z</dcterms:modified>
</cp:coreProperties>
</file>