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BCF1B" w14:textId="10A3F297" w:rsidR="00990980" w:rsidRDefault="00990980" w:rsidP="002C1C1A">
      <w:pPr>
        <w:jc w:val="center"/>
      </w:pPr>
      <w:r>
        <w:t>Experimenter</w:t>
      </w:r>
      <w:r w:rsidR="002C1C1A">
        <w:t xml:space="preserve"> Reflection</w:t>
      </w:r>
    </w:p>
    <w:p w14:paraId="5BA9A150" w14:textId="77777777" w:rsidR="00747589" w:rsidRDefault="00747589" w:rsidP="002C1C1A">
      <w:pPr>
        <w:jc w:val="center"/>
      </w:pPr>
    </w:p>
    <w:p w14:paraId="76BAAE70" w14:textId="5E416178" w:rsidR="00747589" w:rsidRDefault="00E86DCC" w:rsidP="00DD35F0">
      <w:pPr>
        <w:pStyle w:val="ListParagraph"/>
        <w:numPr>
          <w:ilvl w:val="0"/>
          <w:numId w:val="1"/>
        </w:numPr>
      </w:pPr>
      <w:r w:rsidRPr="00E86DCC">
        <w:t>For my experiential activities, I opted to design an informative infographic using Piktochart, create a collaborative Padlet for my students, and develop flashcards and an outline using Quizlet, all centered around a key topic in the course.</w:t>
      </w:r>
      <w:r w:rsidR="00BA3051">
        <w:t xml:space="preserve"> </w:t>
      </w:r>
    </w:p>
    <w:p w14:paraId="1EBB058F" w14:textId="77777777" w:rsidR="00802E42" w:rsidRDefault="00802E42" w:rsidP="00802E42">
      <w:pPr>
        <w:pStyle w:val="ListParagraph"/>
      </w:pPr>
    </w:p>
    <w:p w14:paraId="49CD7DCA" w14:textId="77777777" w:rsidR="00802E42" w:rsidRDefault="00802E42" w:rsidP="00DD35F0">
      <w:pPr>
        <w:pStyle w:val="ListParagraph"/>
        <w:numPr>
          <w:ilvl w:val="0"/>
          <w:numId w:val="1"/>
        </w:numPr>
      </w:pPr>
      <w:r w:rsidRPr="00802E42">
        <w:t>In the initial experiment, I focused on crafting an infographic to encapsulate a crucial concept. After trying both Canva and Piktochart, I found Piktochart to be more conducive and user-friendly for creating infographics. The platform provided accessible templates, streamlining the process of transferring content seamlessly. The resulting infographic visually conveyed pertinent information, serving as a quick reference guide for students.</w:t>
      </w:r>
      <w:r>
        <w:t xml:space="preserve"> </w:t>
      </w:r>
    </w:p>
    <w:p w14:paraId="0C6CA531" w14:textId="10660D85" w:rsidR="00D263FA" w:rsidRDefault="00802E42" w:rsidP="00802E42">
      <w:pPr>
        <w:pStyle w:val="ListParagraph"/>
      </w:pPr>
      <w:r>
        <w:t xml:space="preserve">View the infographic here: </w:t>
      </w:r>
      <w:hyperlink r:id="rId5" w:history="1">
        <w:r w:rsidRPr="00F64060">
          <w:rPr>
            <w:rStyle w:val="Hyperlink"/>
          </w:rPr>
          <w:t>https://create.piktochart.com/output/fa083318ffb9-three-benefits-of-ai-in-education</w:t>
        </w:r>
      </w:hyperlink>
    </w:p>
    <w:p w14:paraId="3874AF42" w14:textId="77777777" w:rsidR="00DA2E8D" w:rsidRDefault="00DA2E8D" w:rsidP="00DA2E8D">
      <w:pPr>
        <w:pStyle w:val="ListParagraph"/>
      </w:pPr>
    </w:p>
    <w:p w14:paraId="22A84187" w14:textId="56FC548D" w:rsidR="00DA2E8D" w:rsidRDefault="00DA2E8D" w:rsidP="00DA2E8D">
      <w:pPr>
        <w:pStyle w:val="ListParagraph"/>
      </w:pPr>
      <w:r w:rsidRPr="00DA2E8D">
        <w:t>The second experiment involved the creation of a Padlet to enhance student understanding of service delivery at the organizational level. I facilitated student engagement and encouraged them to share insights based on their part-time employment or placement experiences.</w:t>
      </w:r>
      <w:r>
        <w:t xml:space="preserve"> I </w:t>
      </w:r>
      <w:r w:rsidR="007746EC">
        <w:t xml:space="preserve">kept this Padlet anonymous so I could share </w:t>
      </w:r>
      <w:r w:rsidR="00E209DF">
        <w:t xml:space="preserve">it </w:t>
      </w:r>
      <w:r w:rsidR="007746EC">
        <w:t>on this platform.</w:t>
      </w:r>
    </w:p>
    <w:p w14:paraId="5E800590" w14:textId="6C1E72AD" w:rsidR="00990980" w:rsidRDefault="00DA2E8D" w:rsidP="00DA2E8D">
      <w:pPr>
        <w:pStyle w:val="ListParagraph"/>
      </w:pPr>
      <w:r w:rsidRPr="00DA2E8D">
        <w:t>Explore the Padlet here</w:t>
      </w:r>
      <w:r>
        <w:t xml:space="preserve">: </w:t>
      </w:r>
      <w:hyperlink r:id="rId6" w:history="1">
        <w:r w:rsidRPr="00F64060">
          <w:rPr>
            <w:rStyle w:val="Hyperlink"/>
          </w:rPr>
          <w:t>https://padlet.com/mjobin7/organizational-level-considerations-ravvjwmu21f09sxk</w:t>
        </w:r>
      </w:hyperlink>
    </w:p>
    <w:p w14:paraId="32FC5866" w14:textId="77777777" w:rsidR="00E209DF" w:rsidRDefault="00E209DF" w:rsidP="00E209DF">
      <w:pPr>
        <w:ind w:left="720"/>
      </w:pPr>
      <w:r w:rsidRPr="00E209DF">
        <w:t>The third experiment focused on utilizing Quizlet to generate an outline, flashcards, and short-answer questions for a specific course topic. Despite being a newcomer to the digital tool, I found Quizlet easy to use and was impressed by the quality of the materials it generated for student learning.</w:t>
      </w:r>
    </w:p>
    <w:p w14:paraId="0CA59B46" w14:textId="671BDD0E" w:rsidR="001F05D0" w:rsidRDefault="00E209DF" w:rsidP="00E209DF">
      <w:pPr>
        <w:ind w:left="720"/>
      </w:pPr>
      <w:r w:rsidRPr="00E209DF">
        <w:t>Access the Quizlet content here:</w:t>
      </w:r>
      <w:r>
        <w:t xml:space="preserve"> </w:t>
      </w:r>
      <w:hyperlink r:id="rId7" w:history="1">
        <w:r w:rsidR="00990980">
          <w:rPr>
            <w:rStyle w:val="Hyperlink"/>
          </w:rPr>
          <w:t>Benefits of AI in Education Notes | Quizlet</w:t>
        </w:r>
      </w:hyperlink>
    </w:p>
    <w:p w14:paraId="49CA16F6" w14:textId="3AD153ED" w:rsidR="00CB5181" w:rsidRDefault="00CB5181" w:rsidP="00DD35F0">
      <w:pPr>
        <w:pStyle w:val="ListParagraph"/>
        <w:numPr>
          <w:ilvl w:val="0"/>
          <w:numId w:val="1"/>
        </w:numPr>
      </w:pPr>
      <w:r>
        <w:t xml:space="preserve">I have experimented using a smartphone </w:t>
      </w:r>
      <w:r w:rsidR="00DD35F0">
        <w:t>with</w:t>
      </w:r>
      <w:r>
        <w:t xml:space="preserve"> Kahoot and </w:t>
      </w:r>
      <w:proofErr w:type="spellStart"/>
      <w:r w:rsidR="00065694">
        <w:t>Mentimeter</w:t>
      </w:r>
      <w:proofErr w:type="spellEnd"/>
      <w:r w:rsidR="00065694">
        <w:t xml:space="preserve">. </w:t>
      </w:r>
      <w:r w:rsidR="00CF3D18">
        <w:t>Creating quiz</w:t>
      </w:r>
      <w:r w:rsidR="00296692">
        <w:t xml:space="preserve"> and questions is challenging for me on a small screen and my preference is to use a laptop. Also the information is often presented differently on the smartphone. However, I have found that using smartphones </w:t>
      </w:r>
      <w:r w:rsidR="00372B3E">
        <w:t>for</w:t>
      </w:r>
      <w:r w:rsidR="00296692">
        <w:t xml:space="preserve"> responding to Kahoot or </w:t>
      </w:r>
      <w:proofErr w:type="spellStart"/>
      <w:r w:rsidR="00296692">
        <w:t>Mentimeter</w:t>
      </w:r>
      <w:proofErr w:type="spellEnd"/>
      <w:r w:rsidR="00296692">
        <w:t xml:space="preserve"> in the classroom is easy to do and </w:t>
      </w:r>
      <w:r w:rsidR="000221E7">
        <w:t>effective for the students to quickly enter information and increase active participation.</w:t>
      </w:r>
      <w:r w:rsidR="00372B3E">
        <w:t xml:space="preserve"> I will continue to use both these tools to increase students’ engagement in the course content and enhanced learning. Also, in our program, often students use Kahoot during presentations in class.</w:t>
      </w:r>
    </w:p>
    <w:p w14:paraId="79836F28" w14:textId="77777777" w:rsidR="003E190B" w:rsidRDefault="003E190B" w:rsidP="00027FDB">
      <w:pPr>
        <w:pStyle w:val="ListParagraph"/>
        <w:numPr>
          <w:ilvl w:val="0"/>
          <w:numId w:val="1"/>
        </w:numPr>
      </w:pPr>
      <w:r w:rsidRPr="003E190B">
        <w:t xml:space="preserve">In exploring mobile applications, I experimented with Kahoot and </w:t>
      </w:r>
      <w:proofErr w:type="spellStart"/>
      <w:r w:rsidRPr="003E190B">
        <w:t>Mentimeter</w:t>
      </w:r>
      <w:proofErr w:type="spellEnd"/>
      <w:r w:rsidRPr="003E190B">
        <w:t xml:space="preserve"> on my smartphone. While creating quizzes and questions proved challenging on a smaller screen, I found the smartphone to be an effective tool for students to quickly participate and engage in the classroom activities. I prefer using a laptop for content creation, but the ease of smartphone participation encourages active involvement.</w:t>
      </w:r>
    </w:p>
    <w:p w14:paraId="76A865E6" w14:textId="5B81D2C3" w:rsidR="003E190B" w:rsidRDefault="003E190B" w:rsidP="003E190B">
      <w:pPr>
        <w:pStyle w:val="ListParagraph"/>
      </w:pPr>
    </w:p>
    <w:p w14:paraId="143AB436" w14:textId="66B8CA03" w:rsidR="009E460E" w:rsidRPr="009E460E" w:rsidRDefault="003E190B" w:rsidP="00027FDB">
      <w:pPr>
        <w:pStyle w:val="ListParagraph"/>
        <w:numPr>
          <w:ilvl w:val="0"/>
          <w:numId w:val="1"/>
        </w:numPr>
      </w:pPr>
      <w:r w:rsidRPr="003E190B">
        <w:t xml:space="preserve">Panopto remains my go-to platform for recording PowerPoint presentations or videos, aligning with the support and encouragement from my educational institution. Students are encouraged to utilize Panopto for video assignments. </w:t>
      </w:r>
      <w:r w:rsidR="00BE267F">
        <w:t xml:space="preserve">For this activity, </w:t>
      </w:r>
      <w:r w:rsidR="00B55174">
        <w:t>I created a video using Stream</w:t>
      </w:r>
      <w:r w:rsidR="00743426">
        <w:t xml:space="preserve"> </w:t>
      </w:r>
      <w:r w:rsidR="00743426">
        <w:lastRenderedPageBreak/>
        <w:t>describing my three experiments and learning</w:t>
      </w:r>
      <w:r w:rsidR="00027FDB">
        <w:t xml:space="preserve"> experience</w:t>
      </w:r>
      <w:r w:rsidR="00B55174">
        <w:t xml:space="preserve">. My preference is not to post it </w:t>
      </w:r>
      <w:r w:rsidR="00743426">
        <w:t>publicly</w:t>
      </w:r>
      <w:r w:rsidR="00B55174">
        <w:t>.</w:t>
      </w:r>
      <w:r w:rsidR="009E460E">
        <w:t xml:space="preserve"> This was the </w:t>
      </w:r>
      <w:r w:rsidR="00BE267F">
        <w:t>information</w:t>
      </w:r>
      <w:r w:rsidR="009E460E">
        <w:t xml:space="preserve"> recorded (transcript) : </w:t>
      </w:r>
      <w:r w:rsidR="00027FDB">
        <w:t xml:space="preserve">Hi, </w:t>
      </w:r>
      <w:r w:rsidR="009E460E" w:rsidRPr="009E460E">
        <w:t xml:space="preserve">I'm doing this video experimenting as part of the Empowering Educator program and I'm not planning to make this link public, but I wanted to experiment with this program for </w:t>
      </w:r>
      <w:r w:rsidR="00027FDB" w:rsidRPr="009E460E">
        <w:t>recording. So</w:t>
      </w:r>
      <w:r w:rsidR="009E460E" w:rsidRPr="009E460E">
        <w:t xml:space="preserve"> I'm on Stream right now to share my reflection about the three experiments that I conducted using different tools that are available. </w:t>
      </w:r>
      <w:r w:rsidR="00027FDB">
        <w:t>The</w:t>
      </w:r>
      <w:r w:rsidR="009E460E" w:rsidRPr="009E460E">
        <w:t xml:space="preserve"> first one was to do an infographic using</w:t>
      </w:r>
      <w:r w:rsidR="00027FDB">
        <w:t xml:space="preserve"> Piktochart</w:t>
      </w:r>
      <w:r w:rsidR="009E460E" w:rsidRPr="009E460E">
        <w:t xml:space="preserve">, which I think would be a really good tool that student can use in the future to demonstrate </w:t>
      </w:r>
      <w:r w:rsidR="00027FDB">
        <w:t>a</w:t>
      </w:r>
      <w:r w:rsidR="009E460E" w:rsidRPr="009E460E">
        <w:t xml:space="preserve"> concept and some main points adding some statistic making it visually appealing and presenting the information to others or to an audience using </w:t>
      </w:r>
      <w:r w:rsidR="00027FDB">
        <w:t>the</w:t>
      </w:r>
      <w:r w:rsidR="009E460E" w:rsidRPr="009E460E">
        <w:t xml:space="preserve"> infographic.</w:t>
      </w:r>
      <w:r w:rsidR="00027FDB">
        <w:t xml:space="preserve"> </w:t>
      </w:r>
      <w:r w:rsidR="009E460E" w:rsidRPr="009E460E">
        <w:t>The second one I used was a Pad</w:t>
      </w:r>
      <w:r w:rsidR="00027FDB">
        <w:t>let</w:t>
      </w:r>
      <w:r w:rsidR="009E460E" w:rsidRPr="009E460E">
        <w:t xml:space="preserve"> and I have used </w:t>
      </w:r>
      <w:r w:rsidR="00027FDB">
        <w:t xml:space="preserve">Padlet </w:t>
      </w:r>
      <w:r w:rsidR="009E460E" w:rsidRPr="009E460E">
        <w:t>before in my course.</w:t>
      </w:r>
      <w:r w:rsidR="00027FDB">
        <w:t xml:space="preserve"> </w:t>
      </w:r>
      <w:r w:rsidR="009E460E" w:rsidRPr="009E460E">
        <w:t xml:space="preserve">I experimented further and created </w:t>
      </w:r>
      <w:r w:rsidR="00027FDB">
        <w:t xml:space="preserve">a new one </w:t>
      </w:r>
      <w:r w:rsidR="009E460E" w:rsidRPr="009E460E">
        <w:t>for my students to enter information as of today.</w:t>
      </w:r>
      <w:r w:rsidR="00027FDB">
        <w:t xml:space="preserve"> </w:t>
      </w:r>
      <w:r w:rsidR="009E460E" w:rsidRPr="009E460E">
        <w:t>It allows me to connect with the student and see where they are in their learning but as well to do some icebreaker</w:t>
      </w:r>
      <w:r w:rsidR="00027FDB">
        <w:t xml:space="preserve"> activities</w:t>
      </w:r>
      <w:r w:rsidR="009E460E" w:rsidRPr="009E460E">
        <w:t xml:space="preserve"> getting to know the students, having them comment or reflect on concept</w:t>
      </w:r>
      <w:r w:rsidR="00027FDB">
        <w:t>,</w:t>
      </w:r>
      <w:r w:rsidR="009E460E" w:rsidRPr="009E460E">
        <w:t xml:space="preserve"> or share a new concept that they have learned in the class.</w:t>
      </w:r>
      <w:r w:rsidR="00CA3123">
        <w:t xml:space="preserve"> </w:t>
      </w:r>
      <w:r w:rsidR="009E460E" w:rsidRPr="009E460E">
        <w:t xml:space="preserve">So </w:t>
      </w:r>
      <w:r w:rsidR="00027FDB">
        <w:t>Padlet</w:t>
      </w:r>
      <w:r w:rsidR="009E460E" w:rsidRPr="009E460E">
        <w:t xml:space="preserve"> is easy and effective way to gather information in a fairly quick manner from students.</w:t>
      </w:r>
      <w:r w:rsidR="00027FDB">
        <w:t xml:space="preserve"> </w:t>
      </w:r>
      <w:r w:rsidR="009E460E" w:rsidRPr="009E460E">
        <w:t xml:space="preserve">And the third </w:t>
      </w:r>
      <w:r w:rsidR="00027FDB">
        <w:t xml:space="preserve">experiment </w:t>
      </w:r>
      <w:r w:rsidR="009E460E" w:rsidRPr="009E460E">
        <w:t>was</w:t>
      </w:r>
      <w:r w:rsidR="00027FDB">
        <w:t xml:space="preserve"> the first time I used</w:t>
      </w:r>
      <w:r w:rsidR="009E460E" w:rsidRPr="009E460E">
        <w:t xml:space="preserve"> Quiz</w:t>
      </w:r>
      <w:r w:rsidR="00027FDB">
        <w:t xml:space="preserve">let </w:t>
      </w:r>
      <w:r w:rsidR="009E460E" w:rsidRPr="009E460E">
        <w:t>and I was able to enter my notes from a full lecture and for Quiz</w:t>
      </w:r>
      <w:r w:rsidR="00027FDB">
        <w:t>let</w:t>
      </w:r>
      <w:r w:rsidR="009E460E" w:rsidRPr="009E460E">
        <w:t xml:space="preserve"> to generate flash card</w:t>
      </w:r>
      <w:r w:rsidR="00027FDB">
        <w:t>s</w:t>
      </w:r>
      <w:r w:rsidR="009E460E" w:rsidRPr="009E460E">
        <w:t xml:space="preserve"> on the topic</w:t>
      </w:r>
      <w:r w:rsidR="00027FDB">
        <w:t>,</w:t>
      </w:r>
      <w:r w:rsidR="009E460E" w:rsidRPr="009E460E">
        <w:t xml:space="preserve"> outline</w:t>
      </w:r>
      <w:r w:rsidR="00027FDB">
        <w:t>,</w:t>
      </w:r>
      <w:r w:rsidR="009E460E" w:rsidRPr="009E460E">
        <w:t xml:space="preserve"> and potential short answer questions.</w:t>
      </w:r>
      <w:r w:rsidR="00027FDB">
        <w:t xml:space="preserve"> W</w:t>
      </w:r>
      <w:r w:rsidR="009E460E" w:rsidRPr="009E460E">
        <w:t xml:space="preserve">hen I </w:t>
      </w:r>
      <w:r w:rsidR="00027FDB">
        <w:t>reviewed the</w:t>
      </w:r>
      <w:r w:rsidR="009E460E" w:rsidRPr="009E460E">
        <w:t xml:space="preserve"> content, it was</w:t>
      </w:r>
      <w:r w:rsidR="00027FDB">
        <w:t xml:space="preserve"> </w:t>
      </w:r>
      <w:r w:rsidR="009E460E" w:rsidRPr="009E460E">
        <w:t>relevant, appropriate, it was well done and could be easily used by students to prepare</w:t>
      </w:r>
      <w:r w:rsidR="00027FDB">
        <w:t xml:space="preserve"> for an exam</w:t>
      </w:r>
      <w:r w:rsidR="009E460E" w:rsidRPr="009E460E">
        <w:t xml:space="preserve"> or learn </w:t>
      </w:r>
      <w:r w:rsidR="00027FDB">
        <w:t>new</w:t>
      </w:r>
      <w:r w:rsidR="009E460E" w:rsidRPr="009E460E">
        <w:t xml:space="preserve"> material</w:t>
      </w:r>
      <w:r w:rsidR="00027FDB">
        <w:t xml:space="preserve">. </w:t>
      </w:r>
      <w:r w:rsidR="009E460E" w:rsidRPr="009E460E">
        <w:t>I will be using Quiz</w:t>
      </w:r>
      <w:r w:rsidR="00027FDB">
        <w:t>let</w:t>
      </w:r>
      <w:r w:rsidR="009E460E" w:rsidRPr="009E460E">
        <w:t xml:space="preserve"> again in the future and making sure that students are aware of it as well as they can design their own flash card</w:t>
      </w:r>
      <w:r w:rsidR="00027FDB">
        <w:t>s</w:t>
      </w:r>
      <w:r w:rsidR="009E460E" w:rsidRPr="009E460E">
        <w:t xml:space="preserve"> based on notes from the instructor that are provided for different lecture.</w:t>
      </w:r>
    </w:p>
    <w:p w14:paraId="3EC1E06D" w14:textId="77777777" w:rsidR="009E460E" w:rsidRPr="009E460E" w:rsidRDefault="009E460E" w:rsidP="009E460E">
      <w:pPr>
        <w:pStyle w:val="ListParagraph"/>
      </w:pPr>
      <w:r w:rsidRPr="009E460E">
        <w:t>So overall I am enjoying this module and I find experimenting with different digital tools to enhance learning a very beneficial activity for me to increase my options to integrate in the classroom with my students.</w:t>
      </w:r>
    </w:p>
    <w:p w14:paraId="39FCC86D" w14:textId="00D86D48" w:rsidR="00B55174" w:rsidRDefault="00B55174" w:rsidP="009E460E">
      <w:pPr>
        <w:pStyle w:val="ListParagraph"/>
      </w:pPr>
      <w:r>
        <w:t>I am including the</w:t>
      </w:r>
      <w:r w:rsidR="00F234DD">
        <w:t xml:space="preserve"> video recording</w:t>
      </w:r>
      <w:r>
        <w:t xml:space="preserve"> link here</w:t>
      </w:r>
      <w:r w:rsidR="00BE267F">
        <w:t>:</w:t>
      </w:r>
      <w:r w:rsidR="00743426">
        <w:t xml:space="preserve"> </w:t>
      </w:r>
      <w:hyperlink r:id="rId8" w:history="1">
        <w:r w:rsidR="00BE267F" w:rsidRPr="00F64060">
          <w:rPr>
            <w:rStyle w:val="Hyperlink"/>
          </w:rPr>
          <w:t>https://stlawrencecollege-my.sharepoint.com/:v:/r/personal/mjobin_sl_on_ca/Documents/Recording-20231119_145902.webm?csf=1&amp;web=1&amp;e=dVbrYO</w:t>
        </w:r>
      </w:hyperlink>
    </w:p>
    <w:p w14:paraId="03412B47" w14:textId="77777777" w:rsidR="00BE267F" w:rsidRDefault="00BE267F" w:rsidP="009E460E">
      <w:pPr>
        <w:pStyle w:val="ListParagraph"/>
      </w:pPr>
    </w:p>
    <w:sectPr w:rsidR="00BE2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2566D"/>
    <w:multiLevelType w:val="hybridMultilevel"/>
    <w:tmpl w:val="FC167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01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EwNDA2MLa0MDI1sDRW0lEKTi0uzszPAykwrAUAJnL7sywAAAA="/>
  </w:docVars>
  <w:rsids>
    <w:rsidRoot w:val="00990980"/>
    <w:rsid w:val="00002CB7"/>
    <w:rsid w:val="000071F4"/>
    <w:rsid w:val="000221E7"/>
    <w:rsid w:val="00027FDB"/>
    <w:rsid w:val="00065694"/>
    <w:rsid w:val="000A1848"/>
    <w:rsid w:val="001F05D0"/>
    <w:rsid w:val="00280719"/>
    <w:rsid w:val="00293B35"/>
    <w:rsid w:val="00296692"/>
    <w:rsid w:val="002C1C1A"/>
    <w:rsid w:val="00372B3E"/>
    <w:rsid w:val="003948D0"/>
    <w:rsid w:val="003A0C57"/>
    <w:rsid w:val="003D4EC9"/>
    <w:rsid w:val="003E190B"/>
    <w:rsid w:val="00696973"/>
    <w:rsid w:val="00743426"/>
    <w:rsid w:val="00747589"/>
    <w:rsid w:val="007744AA"/>
    <w:rsid w:val="007746EC"/>
    <w:rsid w:val="007D0758"/>
    <w:rsid w:val="00802E42"/>
    <w:rsid w:val="00990980"/>
    <w:rsid w:val="009D40E5"/>
    <w:rsid w:val="009E460E"/>
    <w:rsid w:val="00A250A9"/>
    <w:rsid w:val="00A8451C"/>
    <w:rsid w:val="00B55174"/>
    <w:rsid w:val="00BA3051"/>
    <w:rsid w:val="00BE267F"/>
    <w:rsid w:val="00C24813"/>
    <w:rsid w:val="00CA3109"/>
    <w:rsid w:val="00CA3123"/>
    <w:rsid w:val="00CB5181"/>
    <w:rsid w:val="00CF3D18"/>
    <w:rsid w:val="00D263FA"/>
    <w:rsid w:val="00D51B03"/>
    <w:rsid w:val="00DA2E8D"/>
    <w:rsid w:val="00DC2846"/>
    <w:rsid w:val="00DC4ACE"/>
    <w:rsid w:val="00DD35F0"/>
    <w:rsid w:val="00E209DF"/>
    <w:rsid w:val="00E86DCC"/>
    <w:rsid w:val="00F2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BEECF"/>
  <w15:chartTrackingRefBased/>
  <w15:docId w15:val="{8A9BF10E-3EAF-4896-BDCF-2A3F016E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098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63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3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9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2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31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02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19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462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3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9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88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03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15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5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22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8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5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6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0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121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31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8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4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7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00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59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9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47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54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44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55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319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3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1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0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0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86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85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16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31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2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45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6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5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83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3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7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83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0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25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62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767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45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65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52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3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1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6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5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44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1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19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41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66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7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03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92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9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58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97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76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1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8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0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31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0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58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9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3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9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8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11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43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64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85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36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5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7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3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69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27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28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3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25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37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09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7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2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47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21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715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1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3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0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04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63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41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09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4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57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0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3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0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60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76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08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74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5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2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1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1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59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86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2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55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03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155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6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lawrencecollege-my.sharepoint.com/:v:/r/personal/mjobin_sl_on_ca/Documents/Recording-20231119_145902.webm?csf=1&amp;web=1&amp;e=dVbrY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quizlet.com/notes/benefits-of-ai-in-education-0bfe93b4-7ce3-48cc-b91d-a00cdcc1f61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dlet.com/mjobin7/organizational-level-considerations-ravvjwmu21f09sxk" TargetMode="External"/><Relationship Id="rId5" Type="http://schemas.openxmlformats.org/officeDocument/2006/relationships/hyperlink" Target="https://create.piktochart.com/output/fa083318ffb9-three-benefits-of-ai-in-educati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857</Words>
  <Characters>4886</Characters>
  <Application>Microsoft Office Word</Application>
  <DocSecurity>0</DocSecurity>
  <Lines>40</Lines>
  <Paragraphs>11</Paragraphs>
  <ScaleCrop>false</ScaleCrop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Graham</dc:creator>
  <cp:keywords/>
  <dc:description/>
  <cp:lastModifiedBy>Marie-Line Jobin</cp:lastModifiedBy>
  <cp:revision>2</cp:revision>
  <dcterms:created xsi:type="dcterms:W3CDTF">2023-11-19T20:23:00Z</dcterms:created>
  <dcterms:modified xsi:type="dcterms:W3CDTF">2023-11-19T20:23:00Z</dcterms:modified>
</cp:coreProperties>
</file>