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1424" w14:textId="77777777" w:rsidR="001C7161" w:rsidRDefault="00000000">
      <w:pPr>
        <w:pStyle w:val="Titre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</w:rPr>
        <w:t>Document de planification des activités assistées par la technologie</w:t>
      </w:r>
    </w:p>
    <w:p w14:paraId="32276BB1" w14:textId="77777777" w:rsidR="001C7161" w:rsidRDefault="00000000">
      <w:pPr>
        <w:pStyle w:val="Normal1"/>
        <w:rPr>
          <w:b/>
          <w:color w:val="000000"/>
          <w:sz w:val="26"/>
          <w:szCs w:val="26"/>
        </w:rPr>
      </w:pPr>
      <w: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1C7161" w14:paraId="1C824356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2B23" w14:textId="77777777" w:rsidR="001C7161" w:rsidRDefault="00000000">
            <w:pPr>
              <w:pStyle w:val="Normal1"/>
            </w:pPr>
            <w: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9C48" w14:textId="6B1694EC" w:rsidR="001C7161" w:rsidRDefault="00894964">
            <w:pPr>
              <w:pStyle w:val="Normal1"/>
              <w:rPr>
                <w:i/>
              </w:rPr>
            </w:pPr>
            <w:r>
              <w:t>La section du site Web de l’Université d’Ottawa Conception des cours</w:t>
            </w:r>
          </w:p>
        </w:tc>
      </w:tr>
      <w:tr w:rsidR="001C7161" w14:paraId="69041150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12A" w14:textId="77777777" w:rsidR="001C7161" w:rsidRDefault="00000000">
            <w:pPr>
              <w:pStyle w:val="Normal1"/>
            </w:pPr>
            <w: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B791" w14:textId="0B8369B7" w:rsidR="001C7161" w:rsidRDefault="00894964">
            <w:pPr>
              <w:pStyle w:val="Normal1"/>
            </w:pPr>
            <w:r>
              <w:t xml:space="preserve">Adobe XD pour la création des prototypes rapides </w:t>
            </w:r>
          </w:p>
        </w:tc>
      </w:tr>
      <w:tr w:rsidR="001C7161" w14:paraId="58542E0B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0985" w14:textId="77777777" w:rsidR="001C7161" w:rsidRDefault="00000000">
            <w:pPr>
              <w:pStyle w:val="Normal1"/>
            </w:pPr>
            <w: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1CE4" w14:textId="5448A946" w:rsidR="001C7161" w:rsidRDefault="00894964">
            <w:pPr>
              <w:pStyle w:val="Normal1"/>
            </w:pPr>
            <w:r>
              <w:t xml:space="preserve">Découvrir comment les pages du prototype s’affichent sur </w:t>
            </w:r>
            <w:proofErr w:type="gramStart"/>
            <w:r>
              <w:t>les téléphone mobiles</w:t>
            </w:r>
            <w:proofErr w:type="gramEnd"/>
            <w:r>
              <w:t xml:space="preserve"> et comment les utilisateurs interagissent avec les interfaces</w:t>
            </w:r>
          </w:p>
        </w:tc>
      </w:tr>
      <w:tr w:rsidR="001C7161" w14:paraId="0359CFD9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4652" w14:textId="77777777" w:rsidR="001C7161" w:rsidRDefault="00000000">
            <w:pPr>
              <w:pStyle w:val="Normal1"/>
            </w:pPr>
            <w: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3A70" w14:textId="77777777" w:rsidR="00894964" w:rsidRDefault="00894964" w:rsidP="00894964">
            <w:pPr>
              <w:pStyle w:val="Normal1"/>
              <w:rPr>
                <w:i/>
                <w:iCs/>
              </w:rPr>
            </w:pPr>
            <w:r>
              <w:rPr>
                <w:i/>
                <w:iCs/>
              </w:rPr>
              <w:t>Les pages suivantes :</w:t>
            </w:r>
          </w:p>
          <w:p w14:paraId="284FA593" w14:textId="1B740D76" w:rsidR="001C7161" w:rsidRDefault="00894964" w:rsidP="00894964">
            <w:pPr>
              <w:pStyle w:val="Normal1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Conception des cours</w:t>
            </w:r>
          </w:p>
          <w:p w14:paraId="53CFCD54" w14:textId="77777777" w:rsidR="00894964" w:rsidRDefault="00894964" w:rsidP="00894964">
            <w:pPr>
              <w:pStyle w:val="Normal1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Types des cours</w:t>
            </w:r>
          </w:p>
          <w:p w14:paraId="6AD187F6" w14:textId="51D90C61" w:rsidR="00894964" w:rsidRDefault="00894964" w:rsidP="00894964">
            <w:pPr>
              <w:pStyle w:val="Normal1"/>
              <w:numPr>
                <w:ilvl w:val="0"/>
                <w:numId w:val="1"/>
              </w:numPr>
            </w:pPr>
            <w:r>
              <w:rPr>
                <w:i/>
                <w:iCs/>
              </w:rPr>
              <w:t>Intégrité académiques</w:t>
            </w:r>
          </w:p>
        </w:tc>
      </w:tr>
    </w:tbl>
    <w:p w14:paraId="27876577" w14:textId="77777777" w:rsidR="001C7161" w:rsidRDefault="001C7161">
      <w:pPr>
        <w:pStyle w:val="Normal1"/>
      </w:pPr>
    </w:p>
    <w:p w14:paraId="104C5176" w14:textId="77777777" w:rsidR="001C7161" w:rsidRDefault="00000000">
      <w:pPr>
        <w:pStyle w:val="Normal1"/>
      </w:pPr>
      <w:r>
        <w:t>Maintenant,</w:t>
      </w:r>
      <w:r>
        <w:rPr>
          <w:sz w:val="24"/>
          <w:szCs w:val="24"/>
        </w:rPr>
        <w:t xml:space="preserve"> </w:t>
      </w:r>
      <w: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5ADDDD6E" w14:textId="77777777" w:rsidR="001C7161" w:rsidRDefault="00000000">
      <w:pPr>
        <w:pStyle w:val="Normal1"/>
      </w:pPr>
      <w:r>
        <w:t xml:space="preserve">Inscrivez un « X » dans une colonne à côté d’une tâche que votre création impliquera, puis </w:t>
      </w:r>
      <w:proofErr w:type="gramStart"/>
      <w:r>
        <w:t>prévoyez</w:t>
      </w:r>
      <w:proofErr w:type="gramEnd"/>
      <w:r>
        <w:t xml:space="preserve">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1C7161" w14:paraId="42F526EA" w14:textId="77777777" w:rsidTr="004028BC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9C55" w14:textId="77777777" w:rsidR="001C7161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</w:rPr>
              <w:t>[ X</w:t>
            </w:r>
            <w:proofErr w:type="gramEnd"/>
            <w:r>
              <w:rPr>
                <w:b/>
                <w:bCs/>
                <w:color w:val="FFFFFF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1469" w14:textId="77777777" w:rsidR="001C7161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EE70" w14:textId="77777777" w:rsidR="001C7161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Temps estimé (en heures)</w:t>
            </w:r>
          </w:p>
        </w:tc>
      </w:tr>
      <w:tr w:rsidR="001C7161" w14:paraId="5C4D2CC2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ABE2" w14:textId="77777777" w:rsidR="001C7161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0A69" w14:textId="77777777" w:rsidR="001C7161" w:rsidRDefault="00000000">
            <w:pPr>
              <w:pStyle w:val="Normal1"/>
            </w:pPr>
            <w:r>
              <w:t>Générer des idées</w:t>
            </w:r>
            <w:r w:rsidR="00894964">
              <w:t xml:space="preserve"> : </w:t>
            </w:r>
          </w:p>
          <w:p w14:paraId="7FE8E4E0" w14:textId="1839CAA9" w:rsidR="00894964" w:rsidRPr="00894964" w:rsidRDefault="00894964">
            <w:pPr>
              <w:pStyle w:val="Normal1"/>
            </w:pPr>
            <w:r w:rsidRPr="00894964">
              <w:t>Ateliers Customer Journey Mapping avec les concepteurs pédagogiques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552C" w14:textId="585F0CEF" w:rsidR="001C7161" w:rsidRDefault="00000000">
            <w:pPr>
              <w:pStyle w:val="Normal1"/>
            </w:pPr>
            <w:r w:rsidRPr="00894964">
              <w:t xml:space="preserve"> </w:t>
            </w:r>
            <w:r w:rsidR="00894964">
              <w:t>7 h</w:t>
            </w:r>
            <w:r w:rsidR="00894964">
              <w:br/>
              <w:t>(2 avant-midis)</w:t>
            </w:r>
          </w:p>
        </w:tc>
      </w:tr>
      <w:tr w:rsidR="001C7161" w14:paraId="7C7C7282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FC06" w14:textId="77777777" w:rsidR="001C7161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83B8" w14:textId="7EAEDD6C" w:rsidR="001C7161" w:rsidRDefault="00000000">
            <w:pPr>
              <w:pStyle w:val="Normal1"/>
            </w:pPr>
            <w:r>
              <w:t>Effectuer des recherches</w:t>
            </w:r>
            <w:r w:rsidR="00894964">
              <w:t> :</w:t>
            </w:r>
            <w:r w:rsidR="00894964">
              <w:br/>
              <w:t>Dernières tendances Web</w:t>
            </w:r>
          </w:p>
          <w:p w14:paraId="49AF0B3E" w14:textId="11EE9BA9" w:rsidR="00894964" w:rsidRDefault="00894964">
            <w:pPr>
              <w:pStyle w:val="Normal1"/>
            </w:pPr>
            <w:r>
              <w:t>Normes graphiques de l’université</w:t>
            </w:r>
          </w:p>
          <w:p w14:paraId="7B633B15" w14:textId="2CA79443" w:rsidR="00894964" w:rsidRDefault="00894964">
            <w:pPr>
              <w:pStyle w:val="Normal1"/>
            </w:pPr>
            <w:r>
              <w:t xml:space="preserve">Images sur </w:t>
            </w:r>
            <w:proofErr w:type="spellStart"/>
            <w:r>
              <w:t>iStock</w:t>
            </w:r>
            <w:proofErr w:type="spellEnd"/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8AB8" w14:textId="6F8A2163" w:rsidR="001C7161" w:rsidRDefault="00000000">
            <w:pPr>
              <w:pStyle w:val="Normal1"/>
            </w:pPr>
            <w:r>
              <w:t xml:space="preserve"> </w:t>
            </w:r>
            <w:r w:rsidR="00894964">
              <w:t>7 h</w:t>
            </w:r>
          </w:p>
        </w:tc>
      </w:tr>
      <w:tr w:rsidR="001C7161" w14:paraId="3890E1D4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D1DF" w14:textId="77777777" w:rsidR="001C7161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4062" w14:textId="1FB4B0A1" w:rsidR="001C7161" w:rsidRDefault="00894964">
            <w:pPr>
              <w:pStyle w:val="Normal1"/>
              <w:rPr>
                <w:color w:val="1155CC"/>
                <w:u w:val="single"/>
              </w:rPr>
            </w:pPr>
            <w:r>
              <w:t xml:space="preserve">Réviser les storyboards conçus par les concepteurs pédagogiques, choisir des composantes conviviales au contenu.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F0C8" w14:textId="51FE1100" w:rsidR="001C7161" w:rsidRDefault="00894964">
            <w:pPr>
              <w:pStyle w:val="Normal1"/>
            </w:pPr>
            <w:r>
              <w:t>7h par page (21h)</w:t>
            </w:r>
          </w:p>
        </w:tc>
      </w:tr>
      <w:tr w:rsidR="001C7161" w14:paraId="5429A480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4C32" w14:textId="77777777" w:rsidR="001C7161" w:rsidRDefault="00000000">
            <w:pPr>
              <w:pStyle w:val="Normal1"/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ED42" w14:textId="76CF40E2" w:rsidR="001C7161" w:rsidRDefault="004028BC">
            <w:pPr>
              <w:pStyle w:val="Normal1"/>
            </w:pPr>
            <w:r>
              <w:t>Concevoir des wireframes de trois pages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E7AD" w14:textId="710D0B9B" w:rsidR="001C7161" w:rsidRDefault="004028BC">
            <w:pPr>
              <w:pStyle w:val="Normal1"/>
            </w:pPr>
            <w:r>
              <w:t>21 h</w:t>
            </w:r>
          </w:p>
        </w:tc>
      </w:tr>
      <w:tr w:rsidR="001C7161" w14:paraId="1C481E72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955F" w14:textId="77777777" w:rsidR="001C7161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334D" w14:textId="3B652A35" w:rsidR="001C7161" w:rsidRDefault="004028BC">
            <w:pPr>
              <w:pStyle w:val="Normal1"/>
            </w:pPr>
            <w:r>
              <w:t>Concevoir le scénario de navigation à tester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1059" w14:textId="52F428B5" w:rsidR="001C7161" w:rsidRDefault="004028BC">
            <w:pPr>
              <w:pStyle w:val="Normal1"/>
            </w:pPr>
            <w:r>
              <w:t>4 h</w:t>
            </w:r>
          </w:p>
        </w:tc>
      </w:tr>
      <w:tr w:rsidR="001C7161" w14:paraId="63CE57E5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B57D" w14:textId="77777777" w:rsidR="001C7161" w:rsidRDefault="00000000">
            <w:pPr>
              <w:pStyle w:val="Normal1"/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271F" w14:textId="4AD6B360" w:rsidR="001C7161" w:rsidRDefault="004028BC">
            <w:pPr>
              <w:pStyle w:val="Normal1"/>
            </w:pPr>
            <w:r>
              <w:t>Recruter les utilisateurs (communication)</w:t>
            </w:r>
          </w:p>
        </w:tc>
        <w:tc>
          <w:tcPr>
            <w:tcW w:w="2063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9844" w14:textId="67321046" w:rsidR="004028BC" w:rsidRDefault="00000000">
            <w:pPr>
              <w:pStyle w:val="Normal1"/>
            </w:pPr>
            <w:r>
              <w:t xml:space="preserve"> </w:t>
            </w:r>
            <w:r w:rsidR="004028BC">
              <w:t>2 h</w:t>
            </w:r>
          </w:p>
        </w:tc>
      </w:tr>
      <w:tr w:rsidR="004028BC" w14:paraId="383DBCC2" w14:textId="77777777" w:rsidTr="004028BC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AF5C" w14:textId="77777777" w:rsidR="004028BC" w:rsidRDefault="004028BC">
            <w:pPr>
              <w:pStyle w:val="Normal1"/>
              <w:jc w:val="center"/>
            </w:pP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2F39" w14:textId="64F0C78F" w:rsidR="004028BC" w:rsidRDefault="004028BC">
            <w:pPr>
              <w:pStyle w:val="Normal1"/>
            </w:pPr>
            <w:r>
              <w:t xml:space="preserve">Passer le test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462B" w14:textId="3591D6F7" w:rsidR="004028BC" w:rsidRDefault="004028BC">
            <w:pPr>
              <w:pStyle w:val="Normal1"/>
            </w:pPr>
            <w:r>
              <w:t xml:space="preserve">30 min / utilisateur </w:t>
            </w:r>
          </w:p>
        </w:tc>
      </w:tr>
    </w:tbl>
    <w:p w14:paraId="5573C527" w14:textId="77777777" w:rsidR="001C7161" w:rsidRDefault="001C7161">
      <w:pPr>
        <w:pStyle w:val="Normal1"/>
      </w:pPr>
    </w:p>
    <w:sectPr w:rsidR="001C7161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B3B"/>
    <w:multiLevelType w:val="hybridMultilevel"/>
    <w:tmpl w:val="2062A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61"/>
    <w:rsid w:val="001C7161"/>
    <w:rsid w:val="004028BC"/>
    <w:rsid w:val="008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82CDD"/>
  <w15:docId w15:val="{673917BD-CFB2-AB40-8053-490B146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Yakovenko</cp:lastModifiedBy>
  <cp:revision>2</cp:revision>
  <dcterms:created xsi:type="dcterms:W3CDTF">2023-11-08T00:05:00Z</dcterms:created>
  <dcterms:modified xsi:type="dcterms:W3CDTF">2023-11-08T00:05:00Z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