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78033" w14:textId="5F81BC57" w:rsidR="0019575F" w:rsidRDefault="0019575F">
      <w:pPr>
        <w:rPr>
          <w:rFonts w:ascii="Playfair Display" w:hAnsi="Playfair Display"/>
          <w:color w:val="000000"/>
          <w:shd w:val="clear" w:color="auto" w:fill="FFFFFF"/>
          <w:lang w:val="fr-FR"/>
        </w:rPr>
      </w:pPr>
      <w:r w:rsidRPr="0019575F">
        <w:rPr>
          <w:rFonts w:ascii="Playfair Display" w:hAnsi="Playfair Display"/>
          <w:color w:val="000000"/>
          <w:shd w:val="clear" w:color="auto" w:fill="FFFFFF"/>
          <w:lang w:val="fr-FR"/>
        </w:rPr>
        <w:t xml:space="preserve">LE LIEN </w:t>
      </w:r>
      <w:r w:rsidR="00000000">
        <w:fldChar w:fldCharType="begin"/>
      </w:r>
      <w:r w:rsidR="00000000" w:rsidRPr="002F3821">
        <w:rPr>
          <w:lang w:val="fr-FR"/>
        </w:rPr>
        <w:instrText>HYPERLINK "https://openfacultypatchbook.org/college/patch-three-sheets-aint-cheats/"</w:instrText>
      </w:r>
      <w:r w:rsidR="00000000">
        <w:fldChar w:fldCharType="separate"/>
      </w:r>
      <w:r w:rsidRPr="001F4C73">
        <w:rPr>
          <w:rStyle w:val="Hyperlink"/>
          <w:rFonts w:ascii="Playfair Display" w:hAnsi="Playfair Display"/>
          <w:shd w:val="clear" w:color="auto" w:fill="FFFFFF"/>
          <w:lang w:val="fr-FR"/>
        </w:rPr>
        <w:t>https://openfacultypatchbook.org/college/patch-three-sheets-aint-cheats/</w:t>
      </w:r>
      <w:r w:rsidR="00000000">
        <w:rPr>
          <w:rStyle w:val="Hyperlink"/>
          <w:rFonts w:ascii="Playfair Display" w:hAnsi="Playfair Display"/>
          <w:shd w:val="clear" w:color="auto" w:fill="FFFFFF"/>
          <w:lang w:val="fr-FR"/>
        </w:rPr>
        <w:fldChar w:fldCharType="end"/>
      </w:r>
    </w:p>
    <w:p w14:paraId="729E6737" w14:textId="5DB8BBC9" w:rsidR="0019575F" w:rsidRDefault="0019575F">
      <w:pPr>
        <w:rPr>
          <w:rFonts w:ascii="Playfair Display" w:hAnsi="Playfair Display"/>
          <w:color w:val="000000"/>
          <w:shd w:val="clear" w:color="auto" w:fill="FFFFFF"/>
        </w:rPr>
      </w:pPr>
      <w:r>
        <w:rPr>
          <w:rFonts w:ascii="Playfair Display" w:hAnsi="Playfair Display"/>
          <w:color w:val="000000"/>
          <w:shd w:val="clear" w:color="auto" w:fill="FFFFFF"/>
        </w:rPr>
        <w:t xml:space="preserve">PATCH THREE- SHEETS AIN’T CHEATS PAR Katrina Van </w:t>
      </w:r>
      <w:proofErr w:type="spellStart"/>
      <w:r>
        <w:rPr>
          <w:rFonts w:ascii="Playfair Display" w:hAnsi="Playfair Display"/>
          <w:color w:val="000000"/>
          <w:shd w:val="clear" w:color="auto" w:fill="FFFFFF"/>
        </w:rPr>
        <w:t>Osch</w:t>
      </w:r>
      <w:proofErr w:type="spellEnd"/>
      <w:r>
        <w:rPr>
          <w:rFonts w:ascii="Playfair Display" w:hAnsi="Playfair Display"/>
          <w:color w:val="000000"/>
          <w:shd w:val="clear" w:color="auto" w:fill="FFFFFF"/>
        </w:rPr>
        <w:t>-Saxon </w:t>
      </w:r>
    </w:p>
    <w:p w14:paraId="2287F242" w14:textId="77777777" w:rsidR="0019575F" w:rsidRDefault="0019575F">
      <w:pPr>
        <w:rPr>
          <w:rFonts w:ascii="Playfair Display" w:hAnsi="Playfair Display"/>
          <w:color w:val="000000"/>
          <w:shd w:val="clear" w:color="auto" w:fill="FFFFFF"/>
        </w:rPr>
      </w:pPr>
    </w:p>
    <w:p w14:paraId="5893A93D" w14:textId="77777777" w:rsidR="0019575F" w:rsidRPr="0019575F" w:rsidRDefault="0019575F">
      <w:pPr>
        <w:rPr>
          <w:rFonts w:ascii="Playfair Display" w:hAnsi="Playfair Display"/>
          <w:color w:val="000000"/>
          <w:shd w:val="clear" w:color="auto" w:fill="FFFFFF"/>
        </w:rPr>
      </w:pPr>
    </w:p>
    <w:p w14:paraId="0FDE470E" w14:textId="4223AD98" w:rsidR="00A33F78" w:rsidRDefault="0019575F">
      <w:pPr>
        <w:rPr>
          <w:rFonts w:ascii="Playfair Display" w:hAnsi="Playfair Display"/>
          <w:color w:val="000000"/>
          <w:shd w:val="clear" w:color="auto" w:fill="FFFFFF"/>
        </w:rPr>
      </w:pPr>
      <w:r>
        <w:rPr>
          <w:rFonts w:ascii="Playfair Display" w:hAnsi="Playfair Display"/>
          <w:color w:val="000000"/>
          <w:shd w:val="clear" w:color="auto" w:fill="FFFFFF"/>
        </w:rPr>
        <w:t>“Here is something to ask yourself when asking your students to accomplish something like memorizing 140 different species of anything: are they REALLY learning? Memorization is not a measure of understanding. I can memorize 140 of anything for a test tomorrow morning and probably knock it out of the park, but if you ask me next week, I will probably only remember a very small amount of the material. Our students are no different. From the get-go, I have always allowed my students the opportunity to make their own </w:t>
      </w:r>
      <w:r>
        <w:rPr>
          <w:rStyle w:val="Strong"/>
          <w:rFonts w:ascii="Playfair Display" w:hAnsi="Playfair Display"/>
          <w:color w:val="000000"/>
          <w:bdr w:val="none" w:sz="0" w:space="0" w:color="auto" w:frame="1"/>
          <w:shd w:val="clear" w:color="auto" w:fill="FFFFFF"/>
        </w:rPr>
        <w:t>study sheets</w:t>
      </w:r>
      <w:r>
        <w:rPr>
          <w:rFonts w:ascii="Playfair Display" w:hAnsi="Playfair Display"/>
          <w:color w:val="000000"/>
          <w:shd w:val="clear" w:color="auto" w:fill="FFFFFF"/>
        </w:rPr>
        <w:t> (because the word “cheat” implies just that, which is not what is really happening here).”</w:t>
      </w:r>
    </w:p>
    <w:p w14:paraId="5D1F40E9" w14:textId="1F9B1F0E" w:rsidR="0019575F" w:rsidRPr="0019575F" w:rsidRDefault="0019575F" w:rsidP="0019575F">
      <w:pPr>
        <w:spacing w:line="480" w:lineRule="auto"/>
        <w:rPr>
          <w:rFonts w:ascii="Times New Roman" w:hAnsi="Times New Roman" w:cs="Times New Roman"/>
          <w:lang w:val="fr-FR"/>
        </w:rPr>
      </w:pPr>
      <w:r w:rsidRPr="002F3821">
        <w:rPr>
          <w:rFonts w:ascii="Playfair Display" w:hAnsi="Playfair Display"/>
          <w:color w:val="000000"/>
          <w:shd w:val="clear" w:color="auto" w:fill="FFFFFF"/>
          <w:lang w:val="fr-FR"/>
        </w:rPr>
        <w:br/>
      </w:r>
      <w:r w:rsidRPr="0019575F">
        <w:rPr>
          <w:rFonts w:ascii="Times New Roman" w:hAnsi="Times New Roman" w:cs="Times New Roman"/>
          <w:lang w:val="fr-FR"/>
        </w:rPr>
        <w:t>Ce passage souligne une préoccupation fondamentale dans l'éducation : l'apprentissage véritable n'est pas simplement une mémorisation, mais une compréhension et une intégration profondes des connaissances. En tant qu'enseignante de français, je m'efforce de dépasser la simple mémorisation. Je vise à encourager mes élèves à interagir avec le matériel d'apprentissage de manière significative, à créer des liens avec leurs propres expériences et connaissances antérieures, et à cultiver une appréciation durable pour la matière. Permettre aux étudiants de créer leurs propres aides à l'étude valorise le processus d'apprentissage actif et reflète une compréhension que l'éducation est une expérience personnelle et profonde, pas juste un ensemble</w:t>
      </w:r>
      <w:r>
        <w:rPr>
          <w:rFonts w:ascii="Times New Roman" w:hAnsi="Times New Roman" w:cs="Times New Roman"/>
          <w:lang w:val="fr-FR"/>
        </w:rPr>
        <w:t xml:space="preserve"> </w:t>
      </w:r>
      <w:r w:rsidRPr="0019575F">
        <w:rPr>
          <w:rFonts w:ascii="Times New Roman" w:hAnsi="Times New Roman" w:cs="Times New Roman"/>
          <w:lang w:val="fr-FR"/>
        </w:rPr>
        <w:t>de faits à reciter.</w:t>
      </w:r>
      <w:r>
        <w:rPr>
          <w:rFonts w:ascii="Times New Roman" w:hAnsi="Times New Roman" w:cs="Times New Roman"/>
          <w:noProof/>
          <w:lang w:val="fr-FR"/>
        </w:rPr>
        <w:drawing>
          <wp:inline distT="0" distB="0" distL="0" distR="0" wp14:anchorId="1AFD39BA" wp14:editId="6E82B9D1">
            <wp:extent cx="5941695" cy="1783533"/>
            <wp:effectExtent l="0" t="0" r="1905" b="0"/>
            <wp:docPr id="1714847336" name="Picture 1" descr="A group of people sitting at desks in a class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4847336" name="Picture 1" descr="A group of people sitting at desks in a classroo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987" cy="1815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575F" w:rsidRPr="001957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yfair Display">
    <w:panose1 w:val="00000500000000000000"/>
    <w:charset w:val="4D"/>
    <w:family w:val="auto"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5F"/>
    <w:rsid w:val="0019575F"/>
    <w:rsid w:val="002F3821"/>
    <w:rsid w:val="003B72F0"/>
    <w:rsid w:val="00A3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EC2C0F"/>
  <w15:chartTrackingRefBased/>
  <w15:docId w15:val="{D3AF2085-4F2B-C74A-8090-B1069BA5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9575F"/>
    <w:rPr>
      <w:b/>
      <w:bCs/>
    </w:rPr>
  </w:style>
  <w:style w:type="character" w:styleId="Hyperlink">
    <w:name w:val="Hyperlink"/>
    <w:basedOn w:val="DefaultParagraphFont"/>
    <w:uiPriority w:val="99"/>
    <w:unhideWhenUsed/>
    <w:rsid w:val="001957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57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Yashika Sangra</dc:creator>
  <cp:keywords/>
  <dc:description/>
  <cp:lastModifiedBy>Yashika Sangra</cp:lastModifiedBy>
  <cp:revision>1</cp:revision>
  <dcterms:created xsi:type="dcterms:W3CDTF">2023-12-27T03:39:00Z</dcterms:created>
  <dcterms:modified xsi:type="dcterms:W3CDTF">2023-12-27T03:54:00Z</dcterms:modified>
</cp:coreProperties>
</file>