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D635" w14:textId="77777777" w:rsidR="004B070A" w:rsidRDefault="004B070A">
      <w:pPr>
        <w:rPr>
          <w:rFonts w:ascii="Times New Roman" w:hAnsi="Times New Roman" w:cs="Times New Roman"/>
          <w:b/>
          <w:bCs/>
          <w:u w:val="single"/>
        </w:rPr>
      </w:pPr>
    </w:p>
    <w:p w14:paraId="3E3055BA" w14:textId="77777777" w:rsidR="004B070A" w:rsidRDefault="004B070A">
      <w:pPr>
        <w:rPr>
          <w:rFonts w:ascii="Times New Roman" w:hAnsi="Times New Roman" w:cs="Times New Roman"/>
          <w:b/>
          <w:bCs/>
          <w:u w:val="single"/>
        </w:rPr>
      </w:pPr>
    </w:p>
    <w:p w14:paraId="7DAF9984" w14:textId="6F69856B" w:rsidR="007B795B" w:rsidRPr="00A75105" w:rsidRDefault="009D7F02">
      <w:pPr>
        <w:rPr>
          <w:rFonts w:ascii="Times New Roman" w:hAnsi="Times New Roman" w:cs="Times New Roman"/>
          <w:b/>
          <w:bCs/>
          <w:u w:val="single"/>
          <w:lang w:val="fr-FR"/>
        </w:rPr>
      </w:pPr>
      <w:r w:rsidRPr="00A75105">
        <w:rPr>
          <w:rFonts w:ascii="Times New Roman" w:hAnsi="Times New Roman" w:cs="Times New Roman"/>
          <w:b/>
          <w:bCs/>
          <w:u w:val="single"/>
          <w:lang w:val="fr-FR"/>
        </w:rPr>
        <w:t>La Méthode de Cornell</w:t>
      </w:r>
    </w:p>
    <w:p w14:paraId="4D6E3C22" w14:textId="77777777" w:rsidR="007B795B" w:rsidRPr="00A75105" w:rsidRDefault="007B795B">
      <w:pPr>
        <w:rPr>
          <w:rFonts w:ascii="Times New Roman" w:hAnsi="Times New Roman" w:cs="Times New Roman"/>
          <w:b/>
          <w:bCs/>
          <w:u w:val="single"/>
          <w:lang w:val="fr-FR"/>
        </w:rPr>
      </w:pPr>
    </w:p>
    <w:p w14:paraId="57511992" w14:textId="77777777" w:rsidR="00A75105" w:rsidRPr="007B795B" w:rsidRDefault="00A75105">
      <w:pPr>
        <w:rPr>
          <w:rFonts w:ascii="Times New Roman" w:hAnsi="Times New Roman" w:cs="Times New Roman"/>
          <w:u w:val="single"/>
          <w:lang w:val="fr-CA"/>
        </w:rPr>
      </w:pPr>
    </w:p>
    <w:p w14:paraId="22A11964" w14:textId="0970F973" w:rsidR="00A75105" w:rsidRDefault="0055647F">
      <w:pPr>
        <w:rPr>
          <w:rFonts w:ascii="Times New Roman" w:hAnsi="Times New Roman" w:cs="Times New Roman"/>
          <w:lang w:val="fr-FR"/>
        </w:rPr>
      </w:pPr>
      <w:hyperlink r:id="rId5" w:history="1">
        <w:r w:rsidRPr="001F4C73">
          <w:rPr>
            <w:rStyle w:val="Hyperlink"/>
            <w:rFonts w:ascii="Times New Roman" w:hAnsi="Times New Roman" w:cs="Times New Roman"/>
            <w:lang w:val="fr-FR"/>
          </w:rPr>
          <w:t>https://www.youtube.com/watch?v=5ovh-Ux_zRs</w:t>
        </w:r>
      </w:hyperlink>
    </w:p>
    <w:p w14:paraId="2316DCC4" w14:textId="77777777" w:rsidR="0055647F" w:rsidRPr="0055647F" w:rsidRDefault="0055647F">
      <w:pPr>
        <w:rPr>
          <w:rFonts w:ascii="Times New Roman" w:hAnsi="Times New Roman" w:cs="Times New Roman"/>
          <w:lang w:val="fr-FR"/>
        </w:rPr>
      </w:pPr>
    </w:p>
    <w:p w14:paraId="5921454D" w14:textId="77777777" w:rsidR="00B36678" w:rsidRPr="00B36678" w:rsidRDefault="00D55650" w:rsidP="00B36678">
      <w:pPr>
        <w:rPr>
          <w:rFonts w:ascii="Times New Roman" w:hAnsi="Times New Roman" w:cs="Times New Roman"/>
          <w:b/>
          <w:bCs/>
        </w:rPr>
      </w:pPr>
      <w:r w:rsidRPr="00D55650">
        <w:rPr>
          <w:rFonts w:ascii="Times New Roman" w:hAnsi="Times New Roman" w:cs="Times New Roman"/>
          <w:lang w:val="fr-CA"/>
        </w:rPr>
        <w:t>Sujet :</w:t>
      </w:r>
      <w:r w:rsidR="00B36678">
        <w:rPr>
          <w:rFonts w:ascii="Times New Roman" w:hAnsi="Times New Roman" w:cs="Times New Roman"/>
          <w:lang w:val="fr-CA"/>
        </w:rPr>
        <w:t xml:space="preserve"> </w:t>
      </w:r>
      <w:r w:rsidR="00B36678" w:rsidRPr="00B36678">
        <w:rPr>
          <w:rFonts w:ascii="Times New Roman" w:hAnsi="Times New Roman" w:cs="Times New Roman"/>
          <w:b/>
          <w:bCs/>
          <w:lang w:val="fr-FR"/>
        </w:rPr>
        <w:t xml:space="preserve">Mais comment font-ils pour apprendre une langue? </w:t>
      </w:r>
      <w:r w:rsidR="00B36678" w:rsidRPr="00B36678">
        <w:rPr>
          <w:rFonts w:ascii="Times New Roman" w:hAnsi="Times New Roman" w:cs="Times New Roman"/>
          <w:b/>
          <w:bCs/>
        </w:rPr>
        <w:t xml:space="preserve">Sharon </w:t>
      </w:r>
      <w:proofErr w:type="spellStart"/>
      <w:r w:rsidR="00B36678" w:rsidRPr="00B36678">
        <w:rPr>
          <w:rFonts w:ascii="Times New Roman" w:hAnsi="Times New Roman" w:cs="Times New Roman"/>
          <w:b/>
          <w:bCs/>
        </w:rPr>
        <w:t>Peperkamp</w:t>
      </w:r>
      <w:proofErr w:type="spellEnd"/>
    </w:p>
    <w:p w14:paraId="661BEA14" w14:textId="6C6C709D" w:rsidR="00D55650" w:rsidRPr="00D55650" w:rsidRDefault="00D55650">
      <w:pPr>
        <w:rPr>
          <w:rFonts w:ascii="Times New Roman" w:hAnsi="Times New Roman" w:cs="Times New Roman"/>
          <w:lang w:val="fr-CA"/>
        </w:rPr>
      </w:pPr>
    </w:p>
    <w:p w14:paraId="0C05CCB1" w14:textId="77777777" w:rsidR="00BE2C9F" w:rsidRPr="00D55650" w:rsidRDefault="00BE2C9F">
      <w:pPr>
        <w:rPr>
          <w:rFonts w:ascii="Times New Roman" w:hAnsi="Times New Roman" w:cs="Times New Roman"/>
          <w:lang w:val="fr-CA"/>
        </w:rPr>
      </w:pPr>
    </w:p>
    <w:tbl>
      <w:tblPr>
        <w:tblStyle w:val="TableGrid"/>
        <w:tblpPr w:leftFromText="180" w:rightFromText="180" w:vertAnchor="text" w:horzAnchor="margin" w:tblpY="18"/>
        <w:tblW w:w="0" w:type="auto"/>
        <w:tblLook w:val="04A0" w:firstRow="1" w:lastRow="0" w:firstColumn="1" w:lastColumn="0" w:noHBand="0" w:noVBand="1"/>
      </w:tblPr>
      <w:tblGrid>
        <w:gridCol w:w="4675"/>
        <w:gridCol w:w="4675"/>
      </w:tblGrid>
      <w:tr w:rsidR="00643F16" w:rsidRPr="00A75105" w14:paraId="17BA03A3" w14:textId="77777777" w:rsidTr="00BE2C9F">
        <w:tc>
          <w:tcPr>
            <w:tcW w:w="4675" w:type="dxa"/>
          </w:tcPr>
          <w:p w14:paraId="77EAF7ED" w14:textId="2B44DE79" w:rsidR="00643F16" w:rsidRPr="00A75105" w:rsidRDefault="00A75105" w:rsidP="00BE2C9F">
            <w:pPr>
              <w:rPr>
                <w:rFonts w:ascii="Times New Roman" w:hAnsi="Times New Roman" w:cs="Times New Roman"/>
                <w:lang w:val="fr-FR"/>
              </w:rPr>
            </w:pPr>
            <w:r>
              <w:rPr>
                <w:rFonts w:ascii="Times New Roman" w:hAnsi="Times New Roman" w:cs="Times New Roman"/>
                <w:lang w:val="fr-FR"/>
              </w:rPr>
              <w:t>P</w:t>
            </w:r>
            <w:r w:rsidRPr="00A75105">
              <w:rPr>
                <w:rFonts w:ascii="Times New Roman" w:hAnsi="Times New Roman" w:cs="Times New Roman"/>
                <w:lang w:val="fr-FR"/>
              </w:rPr>
              <w:t xml:space="preserve">oints essentiels, </w:t>
            </w:r>
            <w:r>
              <w:rPr>
                <w:rFonts w:ascii="Times New Roman" w:hAnsi="Times New Roman" w:cs="Times New Roman"/>
                <w:lang w:val="fr-FR"/>
              </w:rPr>
              <w:t>Indices</w:t>
            </w:r>
          </w:p>
        </w:tc>
        <w:tc>
          <w:tcPr>
            <w:tcW w:w="4675" w:type="dxa"/>
          </w:tcPr>
          <w:p w14:paraId="0C363C75" w14:textId="67F2ACD6" w:rsidR="00643F16" w:rsidRPr="00A75105" w:rsidRDefault="00A75105" w:rsidP="00BE2C9F">
            <w:pPr>
              <w:rPr>
                <w:rFonts w:ascii="Times New Roman" w:hAnsi="Times New Roman" w:cs="Times New Roman"/>
                <w:lang w:val="fr-FR"/>
              </w:rPr>
            </w:pPr>
            <w:r>
              <w:rPr>
                <w:rFonts w:ascii="Times New Roman" w:hAnsi="Times New Roman" w:cs="Times New Roman"/>
                <w:lang w:val="fr-FR"/>
              </w:rPr>
              <w:t>Détails, Notes</w:t>
            </w:r>
          </w:p>
        </w:tc>
      </w:tr>
      <w:tr w:rsidR="00A75105" w:rsidRPr="0055647F" w14:paraId="52F29681" w14:textId="77777777" w:rsidTr="00BE2C9F">
        <w:tc>
          <w:tcPr>
            <w:tcW w:w="4675" w:type="dxa"/>
          </w:tcPr>
          <w:p w14:paraId="29B2C4B4" w14:textId="6A1674A6" w:rsidR="00A75105" w:rsidRDefault="00235449" w:rsidP="00BE2C9F">
            <w:pPr>
              <w:rPr>
                <w:rFonts w:ascii="Times New Roman" w:hAnsi="Times New Roman" w:cs="Times New Roman"/>
                <w:lang w:val="fr-FR"/>
              </w:rPr>
            </w:pPr>
            <w:r>
              <w:rPr>
                <w:rFonts w:ascii="Times New Roman" w:hAnsi="Times New Roman" w:cs="Times New Roman"/>
                <w:lang w:val="fr-FR"/>
              </w:rPr>
              <w:t>L’incapacité de retenir un mot car on apprend en écrivant</w:t>
            </w:r>
            <w:r w:rsidR="00B36678">
              <w:rPr>
                <w:rFonts w:ascii="Times New Roman" w:hAnsi="Times New Roman" w:cs="Times New Roman"/>
                <w:lang w:val="fr-FR"/>
              </w:rPr>
              <w:t xml:space="preserve"> comme adulte.</w:t>
            </w:r>
          </w:p>
        </w:tc>
        <w:tc>
          <w:tcPr>
            <w:tcW w:w="4675" w:type="dxa"/>
          </w:tcPr>
          <w:p w14:paraId="4A30F34C" w14:textId="35D29A10" w:rsidR="00A75105" w:rsidRDefault="00235449" w:rsidP="00BE2C9F">
            <w:pPr>
              <w:rPr>
                <w:rFonts w:ascii="Times New Roman" w:hAnsi="Times New Roman" w:cs="Times New Roman"/>
                <w:lang w:val="fr-FR"/>
              </w:rPr>
            </w:pPr>
            <w:r w:rsidRPr="00235449">
              <w:rPr>
                <w:rFonts w:ascii="Times New Roman" w:hAnsi="Times New Roman" w:cs="Times New Roman"/>
                <w:lang w:val="fr-FR"/>
              </w:rPr>
              <w:t>L’orateur</w:t>
            </w:r>
            <w:r w:rsidRPr="00235449">
              <w:rPr>
                <w:rFonts w:ascii="Times New Roman" w:hAnsi="Times New Roman" w:cs="Times New Roman"/>
                <w:lang w:val="fr-FR"/>
              </w:rPr>
              <w:t xml:space="preserve"> n’a pas compris le sens du mot</w:t>
            </w:r>
            <w:r w:rsidR="0055647F">
              <w:rPr>
                <w:rFonts w:ascii="Times New Roman" w:hAnsi="Times New Roman" w:cs="Times New Roman"/>
                <w:lang w:val="fr-FR"/>
              </w:rPr>
              <w:t>,</w:t>
            </w:r>
            <w:r>
              <w:rPr>
                <w:rFonts w:ascii="Times New Roman" w:hAnsi="Times New Roman" w:cs="Times New Roman"/>
                <w:lang w:val="fr-FR"/>
              </w:rPr>
              <w:t xml:space="preserve"> </w:t>
            </w:r>
            <w:r w:rsidR="0055647F">
              <w:rPr>
                <w:rFonts w:ascii="Times New Roman" w:hAnsi="Times New Roman" w:cs="Times New Roman"/>
                <w:lang w:val="fr-FR"/>
              </w:rPr>
              <w:t>passementerie</w:t>
            </w:r>
            <w:r>
              <w:rPr>
                <w:rFonts w:ascii="Times New Roman" w:hAnsi="Times New Roman" w:cs="Times New Roman"/>
                <w:lang w:val="fr-FR"/>
              </w:rPr>
              <w:t xml:space="preserve"> </w:t>
            </w:r>
            <w:r w:rsidRPr="00235449">
              <w:rPr>
                <w:rFonts w:ascii="Times New Roman" w:hAnsi="Times New Roman" w:cs="Times New Roman"/>
                <w:lang w:val="fr-FR"/>
              </w:rPr>
              <w:t>qui signifie</w:t>
            </w:r>
            <w:r>
              <w:rPr>
                <w:rFonts w:ascii="Times New Roman" w:hAnsi="Times New Roman" w:cs="Times New Roman"/>
                <w:lang w:val="fr-FR"/>
              </w:rPr>
              <w:t xml:space="preserve"> l’usine ou on fabriquait des pompons, des rubans etc. </w:t>
            </w:r>
            <w:r w:rsidR="00F97E9F" w:rsidRPr="00235449">
              <w:rPr>
                <w:rFonts w:ascii="Times New Roman" w:hAnsi="Times New Roman" w:cs="Times New Roman"/>
                <w:lang w:val="fr-FR"/>
              </w:rPr>
              <w:t>Elle</w:t>
            </w:r>
            <w:r w:rsidRPr="00235449">
              <w:rPr>
                <w:rFonts w:ascii="Times New Roman" w:hAnsi="Times New Roman" w:cs="Times New Roman"/>
                <w:lang w:val="fr-FR"/>
              </w:rPr>
              <w:t xml:space="preserve"> n’a pas retenu le mot jusqu’à ce qu’elle l’écrive</w:t>
            </w:r>
            <w:r>
              <w:rPr>
                <w:rFonts w:ascii="Times New Roman" w:hAnsi="Times New Roman" w:cs="Times New Roman"/>
                <w:lang w:val="fr-FR"/>
              </w:rPr>
              <w:br/>
            </w:r>
          </w:p>
        </w:tc>
      </w:tr>
      <w:tr w:rsidR="00A75105" w:rsidRPr="0055647F" w14:paraId="3037C681" w14:textId="77777777" w:rsidTr="00BE2C9F">
        <w:tc>
          <w:tcPr>
            <w:tcW w:w="4675" w:type="dxa"/>
          </w:tcPr>
          <w:p w14:paraId="647CF96B" w14:textId="16E2D379" w:rsidR="00A75105" w:rsidRDefault="00F97E9F" w:rsidP="00BE2C9F">
            <w:pPr>
              <w:rPr>
                <w:rFonts w:ascii="Times New Roman" w:hAnsi="Times New Roman" w:cs="Times New Roman"/>
                <w:lang w:val="fr-FR"/>
              </w:rPr>
            </w:pPr>
            <w:r>
              <w:rPr>
                <w:rFonts w:ascii="Times New Roman" w:hAnsi="Times New Roman" w:cs="Times New Roman"/>
                <w:lang w:val="fr-FR"/>
              </w:rPr>
              <w:t>Comment les bébés apprennent leur langue maternelle ?</w:t>
            </w:r>
          </w:p>
        </w:tc>
        <w:tc>
          <w:tcPr>
            <w:tcW w:w="4675" w:type="dxa"/>
          </w:tcPr>
          <w:p w14:paraId="25A6ED75" w14:textId="6647B94C" w:rsidR="007E3020" w:rsidRDefault="00F97E9F" w:rsidP="00BE2C9F">
            <w:pPr>
              <w:rPr>
                <w:rFonts w:ascii="Times New Roman" w:hAnsi="Times New Roman" w:cs="Times New Roman"/>
                <w:lang w:val="fr-FR"/>
              </w:rPr>
            </w:pPr>
            <w:r>
              <w:rPr>
                <w:rFonts w:ascii="Times New Roman" w:hAnsi="Times New Roman" w:cs="Times New Roman"/>
                <w:lang w:val="fr-FR"/>
              </w:rPr>
              <w:t xml:space="preserve">Les bébés commencent à retenir leur prénom dès l’âge de quatre ou cinq mois. La mère parle dans une langue inconnue </w:t>
            </w:r>
            <w:r>
              <w:rPr>
                <w:rFonts w:ascii="Times New Roman" w:hAnsi="Times New Roman" w:cs="Times New Roman"/>
                <w:lang w:val="fr-FR"/>
              </w:rPr>
              <w:t xml:space="preserve">a son </w:t>
            </w:r>
            <w:r>
              <w:rPr>
                <w:rFonts w:ascii="Times New Roman" w:hAnsi="Times New Roman" w:cs="Times New Roman"/>
                <w:lang w:val="fr-FR"/>
              </w:rPr>
              <w:t>b</w:t>
            </w:r>
            <w:r>
              <w:rPr>
                <w:rFonts w:ascii="Times New Roman" w:hAnsi="Times New Roman" w:cs="Times New Roman"/>
                <w:lang w:val="fr-FR"/>
              </w:rPr>
              <w:t>ébé</w:t>
            </w:r>
            <w:r>
              <w:rPr>
                <w:rFonts w:ascii="Times New Roman" w:hAnsi="Times New Roman" w:cs="Times New Roman"/>
                <w:lang w:val="fr-FR"/>
              </w:rPr>
              <w:t>.</w:t>
            </w:r>
            <w:r>
              <w:rPr>
                <w:rFonts w:ascii="Times New Roman" w:hAnsi="Times New Roman" w:cs="Times New Roman"/>
                <w:lang w:val="fr-FR"/>
              </w:rPr>
              <w:br/>
              <w:t xml:space="preserve">le ton dénote qu’elle m’aime </w:t>
            </w:r>
          </w:p>
          <w:p w14:paraId="29795ED4" w14:textId="6CC7D3CC" w:rsidR="00F97E9F" w:rsidRDefault="00F97E9F" w:rsidP="00BE2C9F">
            <w:pPr>
              <w:rPr>
                <w:rFonts w:ascii="Times New Roman" w:hAnsi="Times New Roman" w:cs="Times New Roman"/>
                <w:lang w:val="fr-FR"/>
              </w:rPr>
            </w:pPr>
            <w:r>
              <w:rPr>
                <w:rFonts w:ascii="Times New Roman" w:hAnsi="Times New Roman" w:cs="Times New Roman"/>
                <w:lang w:val="fr-FR"/>
              </w:rPr>
              <w:t xml:space="preserve">Le but et motivation pour l’apprentissage commence car il entend les sons dépourvus de sens. Le premier défi pour eux, c’est de découvrir ou commencent et se terminent </w:t>
            </w:r>
            <w:r w:rsidR="009F2FEC">
              <w:rPr>
                <w:rFonts w:ascii="Times New Roman" w:hAnsi="Times New Roman" w:cs="Times New Roman"/>
                <w:lang w:val="fr-FR"/>
              </w:rPr>
              <w:t>ces mots</w:t>
            </w:r>
            <w:r>
              <w:rPr>
                <w:rFonts w:ascii="Times New Roman" w:hAnsi="Times New Roman" w:cs="Times New Roman"/>
                <w:lang w:val="fr-FR"/>
              </w:rPr>
              <w:t>.</w:t>
            </w:r>
            <w:r w:rsidR="009F2FEC">
              <w:rPr>
                <w:rFonts w:ascii="Times New Roman" w:hAnsi="Times New Roman" w:cs="Times New Roman"/>
                <w:lang w:val="fr-FR"/>
              </w:rPr>
              <w:br/>
              <w:t xml:space="preserve">les bébés ne peuvent pas demander l’explication des mots qu’ils ne savent pas. Ils retiennent ces mots sans les écrire comme l’orateur. </w:t>
            </w:r>
            <w:r w:rsidR="00182F9D">
              <w:rPr>
                <w:rFonts w:ascii="Times New Roman" w:hAnsi="Times New Roman" w:cs="Times New Roman"/>
                <w:lang w:val="fr-FR"/>
              </w:rPr>
              <w:br/>
              <w:t xml:space="preserve"> </w:t>
            </w:r>
            <w:r w:rsidR="00182F9D">
              <w:rPr>
                <w:rFonts w:ascii="Times New Roman" w:hAnsi="Times New Roman" w:cs="Times New Roman"/>
                <w:lang w:val="fr-FR"/>
              </w:rPr>
              <w:t xml:space="preserve">Les parents </w:t>
            </w:r>
            <w:r w:rsidR="00182F9D">
              <w:rPr>
                <w:rFonts w:ascii="Times New Roman" w:hAnsi="Times New Roman" w:cs="Times New Roman"/>
                <w:lang w:val="fr-FR"/>
              </w:rPr>
              <w:t>utilisent</w:t>
            </w:r>
            <w:r w:rsidR="00182F9D">
              <w:rPr>
                <w:rFonts w:ascii="Times New Roman" w:hAnsi="Times New Roman" w:cs="Times New Roman"/>
                <w:lang w:val="fr-FR"/>
              </w:rPr>
              <w:t xml:space="preserve"> la technique de pointage et aussi par leur regard vers les objets dont ils parlent mais ce n’est pas tout</w:t>
            </w:r>
          </w:p>
        </w:tc>
      </w:tr>
      <w:tr w:rsidR="00A75105" w:rsidRPr="0055647F" w14:paraId="13D0AC75" w14:textId="77777777" w:rsidTr="00182F9D">
        <w:trPr>
          <w:trHeight w:val="1272"/>
        </w:trPr>
        <w:tc>
          <w:tcPr>
            <w:tcW w:w="4675" w:type="dxa"/>
          </w:tcPr>
          <w:p w14:paraId="464E4B39" w14:textId="271095CE" w:rsidR="00A75105" w:rsidRDefault="00182F9D" w:rsidP="00BE2C9F">
            <w:pPr>
              <w:rPr>
                <w:rFonts w:ascii="Times New Roman" w:hAnsi="Times New Roman" w:cs="Times New Roman"/>
                <w:lang w:val="fr-FR"/>
              </w:rPr>
            </w:pPr>
            <w:r>
              <w:rPr>
                <w:rFonts w:ascii="Times New Roman" w:hAnsi="Times New Roman" w:cs="Times New Roman"/>
                <w:lang w:val="fr-FR"/>
              </w:rPr>
              <w:t>D’autres mécanisme d’apprentissage</w:t>
            </w:r>
          </w:p>
        </w:tc>
        <w:tc>
          <w:tcPr>
            <w:tcW w:w="4675" w:type="dxa"/>
          </w:tcPr>
          <w:p w14:paraId="6E7C5827" w14:textId="2D7B37E9" w:rsidR="00A75105" w:rsidRDefault="00182F9D" w:rsidP="00182F9D">
            <w:pPr>
              <w:pStyle w:val="ListParagraph"/>
              <w:numPr>
                <w:ilvl w:val="0"/>
                <w:numId w:val="3"/>
              </w:numPr>
              <w:rPr>
                <w:rFonts w:ascii="Times New Roman" w:hAnsi="Times New Roman" w:cs="Times New Roman"/>
                <w:lang w:val="fr-FR"/>
              </w:rPr>
            </w:pPr>
            <w:r w:rsidRPr="00182F9D">
              <w:rPr>
                <w:rFonts w:ascii="Times New Roman" w:hAnsi="Times New Roman" w:cs="Times New Roman"/>
                <w:lang w:val="fr-FR"/>
              </w:rPr>
              <w:t xml:space="preserve">Le bebe retient les schémas d’occurrence entre les syllabes qui leur permettre d’identifier les mots. Par ex- biberon est un mot mais </w:t>
            </w:r>
            <w:proofErr w:type="spellStart"/>
            <w:r w:rsidRPr="00182F9D">
              <w:rPr>
                <w:rFonts w:ascii="Times New Roman" w:hAnsi="Times New Roman" w:cs="Times New Roman"/>
                <w:lang w:val="fr-FR"/>
              </w:rPr>
              <w:t>bronseur</w:t>
            </w:r>
            <w:proofErr w:type="spellEnd"/>
            <w:r w:rsidRPr="00182F9D">
              <w:rPr>
                <w:rFonts w:ascii="Times New Roman" w:hAnsi="Times New Roman" w:cs="Times New Roman"/>
                <w:lang w:val="fr-FR"/>
              </w:rPr>
              <w:t xml:space="preserve"> n’en est pas.</w:t>
            </w:r>
          </w:p>
          <w:p w14:paraId="44A89E60" w14:textId="50673DA7" w:rsidR="00182F9D" w:rsidRPr="00182F9D" w:rsidRDefault="00182F9D" w:rsidP="00182F9D">
            <w:pPr>
              <w:pStyle w:val="ListParagraph"/>
              <w:numPr>
                <w:ilvl w:val="0"/>
                <w:numId w:val="3"/>
              </w:numPr>
              <w:rPr>
                <w:rFonts w:ascii="Times New Roman" w:hAnsi="Times New Roman" w:cs="Times New Roman"/>
                <w:lang w:val="fr-FR"/>
              </w:rPr>
            </w:pPr>
            <w:r>
              <w:rPr>
                <w:rFonts w:ascii="Times New Roman" w:hAnsi="Times New Roman" w:cs="Times New Roman"/>
                <w:lang w:val="fr-FR"/>
              </w:rPr>
              <w:t xml:space="preserve">Dans quelle situation ils entendent quels mots, ça les aide a </w:t>
            </w:r>
            <w:r w:rsidR="00B36678">
              <w:rPr>
                <w:rFonts w:ascii="Times New Roman" w:hAnsi="Times New Roman" w:cs="Times New Roman"/>
                <w:lang w:val="fr-FR"/>
              </w:rPr>
              <w:t>deviné</w:t>
            </w:r>
            <w:r>
              <w:rPr>
                <w:rFonts w:ascii="Times New Roman" w:hAnsi="Times New Roman" w:cs="Times New Roman"/>
                <w:lang w:val="fr-FR"/>
              </w:rPr>
              <w:t xml:space="preserve"> les sens du mot. </w:t>
            </w:r>
          </w:p>
        </w:tc>
      </w:tr>
      <w:tr w:rsidR="007E3020" w:rsidRPr="0055647F" w14:paraId="67A31D3A" w14:textId="77777777" w:rsidTr="00B36678">
        <w:trPr>
          <w:trHeight w:val="558"/>
        </w:trPr>
        <w:tc>
          <w:tcPr>
            <w:tcW w:w="4675" w:type="dxa"/>
          </w:tcPr>
          <w:p w14:paraId="0320469F" w14:textId="2A9EA309" w:rsidR="007E3020" w:rsidRDefault="00B36678" w:rsidP="00BE2C9F">
            <w:pPr>
              <w:rPr>
                <w:rFonts w:ascii="Times New Roman" w:hAnsi="Times New Roman" w:cs="Times New Roman"/>
                <w:lang w:val="fr-FR"/>
              </w:rPr>
            </w:pPr>
            <w:r>
              <w:rPr>
                <w:rFonts w:ascii="Times New Roman" w:hAnsi="Times New Roman" w:cs="Times New Roman"/>
                <w:lang w:val="fr-FR"/>
              </w:rPr>
              <w:t>L’apprentissage de langue comme adulte est très diffèrent de celle de l’enfant.</w:t>
            </w:r>
          </w:p>
        </w:tc>
        <w:tc>
          <w:tcPr>
            <w:tcW w:w="4675" w:type="dxa"/>
          </w:tcPr>
          <w:p w14:paraId="2B606386" w14:textId="77777777" w:rsidR="007E3020" w:rsidRDefault="00B36678" w:rsidP="0055647F">
            <w:pPr>
              <w:rPr>
                <w:rFonts w:ascii="Times New Roman" w:hAnsi="Times New Roman" w:cs="Times New Roman"/>
                <w:lang w:val="fr-FR"/>
              </w:rPr>
            </w:pPr>
            <w:r>
              <w:rPr>
                <w:rFonts w:ascii="Times New Roman" w:hAnsi="Times New Roman" w:cs="Times New Roman"/>
                <w:lang w:val="fr-FR"/>
              </w:rPr>
              <w:t>Une adulte fait beaucoup d’effort pour apprendre une langue étrangère mais un bebe apprend sa langue maternelle sans effort.</w:t>
            </w:r>
          </w:p>
          <w:p w14:paraId="08420414" w14:textId="2772C9FC" w:rsidR="00B36678" w:rsidRPr="0055647F" w:rsidRDefault="00B36678" w:rsidP="0055647F">
            <w:pPr>
              <w:rPr>
                <w:rFonts w:ascii="Times New Roman" w:hAnsi="Times New Roman" w:cs="Times New Roman"/>
                <w:lang w:val="fr-FR"/>
              </w:rPr>
            </w:pPr>
          </w:p>
        </w:tc>
      </w:tr>
    </w:tbl>
    <w:p w14:paraId="54D57F10" w14:textId="77777777" w:rsidR="00BE2C9F" w:rsidRDefault="00BE2C9F">
      <w:pPr>
        <w:rPr>
          <w:rFonts w:ascii="Times New Roman" w:hAnsi="Times New Roman" w:cs="Times New Roman"/>
          <w:lang w:val="fr-FR"/>
        </w:rPr>
      </w:pPr>
    </w:p>
    <w:p w14:paraId="068288F0" w14:textId="0458B47D" w:rsidR="00B36678" w:rsidRPr="00B36678" w:rsidRDefault="00C05B66" w:rsidP="00B36678">
      <w:pPr>
        <w:rPr>
          <w:lang w:val="fr-FR"/>
        </w:rPr>
      </w:pPr>
      <w:r>
        <w:rPr>
          <w:rFonts w:ascii="Times New Roman" w:hAnsi="Times New Roman" w:cs="Times New Roman"/>
          <w:lang w:val="fr-FR"/>
        </w:rPr>
        <w:lastRenderedPageBreak/>
        <w:t xml:space="preserve">Le sommaire : </w:t>
      </w:r>
      <w:r w:rsidR="00B36678" w:rsidRPr="00B36678">
        <w:rPr>
          <w:lang w:val="fr-FR"/>
        </w:rPr>
        <w:t xml:space="preserve">La vidéo </w:t>
      </w:r>
      <w:proofErr w:type="spellStart"/>
      <w:r w:rsidR="00B36678" w:rsidRPr="00B36678">
        <w:rPr>
          <w:lang w:val="fr-FR"/>
        </w:rPr>
        <w:t>TEDx</w:t>
      </w:r>
      <w:proofErr w:type="spellEnd"/>
      <w:r w:rsidR="00B36678" w:rsidRPr="00B36678">
        <w:rPr>
          <w:lang w:val="fr-FR"/>
        </w:rPr>
        <w:t xml:space="preserve"> parle de la façon dont les bébés apprennent leur langue maternelle naturellement, en reconnaissant les schémas d'occurrence entre les syllabes et les contextes dans lesquels les mots sont utilisés, ce qui leur permet de deviner leur signification. Contrairement aux adultes qui apprennent par l'écriture et l'étude consciente, les bébés absorbent la langue à travers l'interaction et l'exposition quotidienne, démontrant que l'apprentissage du langage est intuitif et sans effort dès le plus jeune âge.</w:t>
      </w:r>
    </w:p>
    <w:p w14:paraId="58CC223F" w14:textId="77777777" w:rsidR="00B36678" w:rsidRPr="00B36678" w:rsidRDefault="00B36678" w:rsidP="00B36678">
      <w:pPr>
        <w:rPr>
          <w:rFonts w:ascii="Times New Roman" w:hAnsi="Times New Roman" w:cs="Times New Roman"/>
          <w:vanish/>
          <w:lang w:val="fr-FR"/>
        </w:rPr>
      </w:pPr>
      <w:r w:rsidRPr="00B36678">
        <w:rPr>
          <w:rFonts w:ascii="Times New Roman" w:hAnsi="Times New Roman" w:cs="Times New Roman"/>
          <w:vanish/>
          <w:lang w:val="fr-FR"/>
        </w:rPr>
        <w:t>Top of Form</w:t>
      </w:r>
    </w:p>
    <w:p w14:paraId="2A4ABA88" w14:textId="77777777" w:rsidR="00B36678" w:rsidRPr="00B36678" w:rsidRDefault="00B36678" w:rsidP="00B36678">
      <w:pPr>
        <w:rPr>
          <w:rFonts w:ascii="Times New Roman" w:hAnsi="Times New Roman" w:cs="Times New Roman"/>
          <w:lang w:val="fr-FR"/>
        </w:rPr>
      </w:pPr>
    </w:p>
    <w:p w14:paraId="0FE2BF9D" w14:textId="77777777" w:rsidR="00B36678" w:rsidRPr="00B36678" w:rsidRDefault="00B36678" w:rsidP="00B36678">
      <w:pPr>
        <w:rPr>
          <w:rFonts w:ascii="Times New Roman" w:hAnsi="Times New Roman" w:cs="Times New Roman"/>
          <w:vanish/>
        </w:rPr>
      </w:pPr>
      <w:r w:rsidRPr="00B36678">
        <w:rPr>
          <w:rFonts w:ascii="Times New Roman" w:hAnsi="Times New Roman" w:cs="Times New Roman"/>
          <w:vanish/>
        </w:rPr>
        <w:t>Bottom of Form</w:t>
      </w:r>
    </w:p>
    <w:p w14:paraId="2E00BE76" w14:textId="08DD9319" w:rsidR="00C05B66" w:rsidRPr="00A75105" w:rsidRDefault="00C05B66">
      <w:pPr>
        <w:rPr>
          <w:rFonts w:ascii="Times New Roman" w:hAnsi="Times New Roman" w:cs="Times New Roman"/>
          <w:lang w:val="fr-FR"/>
        </w:rPr>
      </w:pPr>
    </w:p>
    <w:sectPr w:rsidR="00C05B66" w:rsidRPr="00A751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3A"/>
    <w:multiLevelType w:val="hybridMultilevel"/>
    <w:tmpl w:val="2D2E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26E3E"/>
    <w:multiLevelType w:val="hybridMultilevel"/>
    <w:tmpl w:val="FF0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C0C01"/>
    <w:multiLevelType w:val="hybridMultilevel"/>
    <w:tmpl w:val="A0C05BB2"/>
    <w:lvl w:ilvl="0" w:tplc="C106AAD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105509">
    <w:abstractNumId w:val="2"/>
  </w:num>
  <w:num w:numId="2" w16cid:durableId="903028681">
    <w:abstractNumId w:val="0"/>
  </w:num>
  <w:num w:numId="3" w16cid:durableId="37770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0B"/>
    <w:rsid w:val="00020EC9"/>
    <w:rsid w:val="00106518"/>
    <w:rsid w:val="00182F9D"/>
    <w:rsid w:val="00235449"/>
    <w:rsid w:val="00483C6A"/>
    <w:rsid w:val="004B070A"/>
    <w:rsid w:val="004D6E2E"/>
    <w:rsid w:val="004F1C51"/>
    <w:rsid w:val="00517E94"/>
    <w:rsid w:val="0055647F"/>
    <w:rsid w:val="00581347"/>
    <w:rsid w:val="005845EE"/>
    <w:rsid w:val="005C4A26"/>
    <w:rsid w:val="005E46CE"/>
    <w:rsid w:val="00643F16"/>
    <w:rsid w:val="006E7A3C"/>
    <w:rsid w:val="007907E2"/>
    <w:rsid w:val="007B795B"/>
    <w:rsid w:val="007E3020"/>
    <w:rsid w:val="0093310B"/>
    <w:rsid w:val="009D7F02"/>
    <w:rsid w:val="009F2FEC"/>
    <w:rsid w:val="00A75105"/>
    <w:rsid w:val="00A94785"/>
    <w:rsid w:val="00AB2931"/>
    <w:rsid w:val="00B36678"/>
    <w:rsid w:val="00BE2C9F"/>
    <w:rsid w:val="00C05B66"/>
    <w:rsid w:val="00C81779"/>
    <w:rsid w:val="00D35613"/>
    <w:rsid w:val="00D55650"/>
    <w:rsid w:val="00EA4FAC"/>
    <w:rsid w:val="00F87CDE"/>
    <w:rsid w:val="00F97E9F"/>
    <w:rsid w:val="00FE63E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D47CD"/>
  <w15:chartTrackingRefBased/>
  <w15:docId w15:val="{E5568DDE-C865-0345-A219-CFA647B4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6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F02"/>
    <w:pPr>
      <w:ind w:left="720"/>
      <w:contextualSpacing/>
    </w:pPr>
  </w:style>
  <w:style w:type="character" w:styleId="Hyperlink">
    <w:name w:val="Hyperlink"/>
    <w:basedOn w:val="DefaultParagraphFont"/>
    <w:uiPriority w:val="99"/>
    <w:unhideWhenUsed/>
    <w:rsid w:val="007B795B"/>
    <w:rPr>
      <w:color w:val="0563C1" w:themeColor="hyperlink"/>
      <w:u w:val="single"/>
    </w:rPr>
  </w:style>
  <w:style w:type="character" w:styleId="FollowedHyperlink">
    <w:name w:val="FollowedHyperlink"/>
    <w:basedOn w:val="DefaultParagraphFont"/>
    <w:uiPriority w:val="99"/>
    <w:semiHidden/>
    <w:unhideWhenUsed/>
    <w:rsid w:val="007B795B"/>
    <w:rPr>
      <w:color w:val="954F72" w:themeColor="followedHyperlink"/>
      <w:u w:val="single"/>
    </w:rPr>
  </w:style>
  <w:style w:type="character" w:styleId="UnresolvedMention">
    <w:name w:val="Unresolved Mention"/>
    <w:basedOn w:val="DefaultParagraphFont"/>
    <w:uiPriority w:val="99"/>
    <w:semiHidden/>
    <w:unhideWhenUsed/>
    <w:rsid w:val="0055647F"/>
    <w:rPr>
      <w:color w:val="605E5C"/>
      <w:shd w:val="clear" w:color="auto" w:fill="E1DFDD"/>
    </w:rPr>
  </w:style>
  <w:style w:type="paragraph" w:styleId="NormalWeb">
    <w:name w:val="Normal (Web)"/>
    <w:basedOn w:val="Normal"/>
    <w:uiPriority w:val="99"/>
    <w:semiHidden/>
    <w:unhideWhenUsed/>
    <w:rsid w:val="00B36678"/>
    <w:rPr>
      <w:rFonts w:ascii="Times New Roman" w:hAnsi="Times New Roman" w:cs="Times New Roman"/>
    </w:rPr>
  </w:style>
  <w:style w:type="character" w:customStyle="1" w:styleId="Heading1Char">
    <w:name w:val="Heading 1 Char"/>
    <w:basedOn w:val="DefaultParagraphFont"/>
    <w:link w:val="Heading1"/>
    <w:uiPriority w:val="9"/>
    <w:rsid w:val="00B366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051">
      <w:bodyDiv w:val="1"/>
      <w:marLeft w:val="0"/>
      <w:marRight w:val="0"/>
      <w:marTop w:val="0"/>
      <w:marBottom w:val="0"/>
      <w:divBdr>
        <w:top w:val="none" w:sz="0" w:space="0" w:color="auto"/>
        <w:left w:val="none" w:sz="0" w:space="0" w:color="auto"/>
        <w:bottom w:val="none" w:sz="0" w:space="0" w:color="auto"/>
        <w:right w:val="none" w:sz="0" w:space="0" w:color="auto"/>
      </w:divBdr>
      <w:divsChild>
        <w:div w:id="219826739">
          <w:marLeft w:val="0"/>
          <w:marRight w:val="0"/>
          <w:marTop w:val="0"/>
          <w:marBottom w:val="0"/>
          <w:divBdr>
            <w:top w:val="single" w:sz="2" w:space="0" w:color="D9D9E3"/>
            <w:left w:val="single" w:sz="2" w:space="0" w:color="D9D9E3"/>
            <w:bottom w:val="single" w:sz="2" w:space="0" w:color="D9D9E3"/>
            <w:right w:val="single" w:sz="2" w:space="0" w:color="D9D9E3"/>
          </w:divBdr>
          <w:divsChild>
            <w:div w:id="1915778964">
              <w:marLeft w:val="0"/>
              <w:marRight w:val="0"/>
              <w:marTop w:val="0"/>
              <w:marBottom w:val="0"/>
              <w:divBdr>
                <w:top w:val="single" w:sz="2" w:space="0" w:color="D9D9E3"/>
                <w:left w:val="single" w:sz="2" w:space="0" w:color="D9D9E3"/>
                <w:bottom w:val="single" w:sz="2" w:space="0" w:color="D9D9E3"/>
                <w:right w:val="single" w:sz="2" w:space="0" w:color="D9D9E3"/>
              </w:divBdr>
              <w:divsChild>
                <w:div w:id="901411160">
                  <w:marLeft w:val="0"/>
                  <w:marRight w:val="0"/>
                  <w:marTop w:val="0"/>
                  <w:marBottom w:val="0"/>
                  <w:divBdr>
                    <w:top w:val="single" w:sz="2" w:space="0" w:color="D9D9E3"/>
                    <w:left w:val="single" w:sz="2" w:space="0" w:color="D9D9E3"/>
                    <w:bottom w:val="single" w:sz="2" w:space="0" w:color="D9D9E3"/>
                    <w:right w:val="single" w:sz="2" w:space="0" w:color="D9D9E3"/>
                  </w:divBdr>
                  <w:divsChild>
                    <w:div w:id="1856920817">
                      <w:marLeft w:val="0"/>
                      <w:marRight w:val="0"/>
                      <w:marTop w:val="0"/>
                      <w:marBottom w:val="0"/>
                      <w:divBdr>
                        <w:top w:val="single" w:sz="2" w:space="0" w:color="D9D9E3"/>
                        <w:left w:val="single" w:sz="2" w:space="0" w:color="D9D9E3"/>
                        <w:bottom w:val="single" w:sz="2" w:space="0" w:color="D9D9E3"/>
                        <w:right w:val="single" w:sz="2" w:space="0" w:color="D9D9E3"/>
                      </w:divBdr>
                      <w:divsChild>
                        <w:div w:id="1595825318">
                          <w:marLeft w:val="0"/>
                          <w:marRight w:val="0"/>
                          <w:marTop w:val="0"/>
                          <w:marBottom w:val="0"/>
                          <w:divBdr>
                            <w:top w:val="single" w:sz="2" w:space="0" w:color="D9D9E3"/>
                            <w:left w:val="single" w:sz="2" w:space="0" w:color="D9D9E3"/>
                            <w:bottom w:val="single" w:sz="2" w:space="0" w:color="D9D9E3"/>
                            <w:right w:val="single" w:sz="2" w:space="0" w:color="D9D9E3"/>
                          </w:divBdr>
                          <w:divsChild>
                            <w:div w:id="1396275041">
                              <w:marLeft w:val="0"/>
                              <w:marRight w:val="0"/>
                              <w:marTop w:val="100"/>
                              <w:marBottom w:val="100"/>
                              <w:divBdr>
                                <w:top w:val="single" w:sz="2" w:space="0" w:color="D9D9E3"/>
                                <w:left w:val="single" w:sz="2" w:space="0" w:color="D9D9E3"/>
                                <w:bottom w:val="single" w:sz="2" w:space="0" w:color="D9D9E3"/>
                                <w:right w:val="single" w:sz="2" w:space="0" w:color="D9D9E3"/>
                              </w:divBdr>
                              <w:divsChild>
                                <w:div w:id="816534312">
                                  <w:marLeft w:val="0"/>
                                  <w:marRight w:val="0"/>
                                  <w:marTop w:val="0"/>
                                  <w:marBottom w:val="0"/>
                                  <w:divBdr>
                                    <w:top w:val="single" w:sz="2" w:space="0" w:color="D9D9E3"/>
                                    <w:left w:val="single" w:sz="2" w:space="0" w:color="D9D9E3"/>
                                    <w:bottom w:val="single" w:sz="2" w:space="0" w:color="D9D9E3"/>
                                    <w:right w:val="single" w:sz="2" w:space="0" w:color="D9D9E3"/>
                                  </w:divBdr>
                                  <w:divsChild>
                                    <w:div w:id="1828937756">
                                      <w:marLeft w:val="0"/>
                                      <w:marRight w:val="0"/>
                                      <w:marTop w:val="0"/>
                                      <w:marBottom w:val="0"/>
                                      <w:divBdr>
                                        <w:top w:val="single" w:sz="2" w:space="0" w:color="D9D9E3"/>
                                        <w:left w:val="single" w:sz="2" w:space="0" w:color="D9D9E3"/>
                                        <w:bottom w:val="single" w:sz="2" w:space="0" w:color="D9D9E3"/>
                                        <w:right w:val="single" w:sz="2" w:space="0" w:color="D9D9E3"/>
                                      </w:divBdr>
                                      <w:divsChild>
                                        <w:div w:id="381057259">
                                          <w:marLeft w:val="0"/>
                                          <w:marRight w:val="0"/>
                                          <w:marTop w:val="0"/>
                                          <w:marBottom w:val="0"/>
                                          <w:divBdr>
                                            <w:top w:val="single" w:sz="2" w:space="0" w:color="D9D9E3"/>
                                            <w:left w:val="single" w:sz="2" w:space="0" w:color="D9D9E3"/>
                                            <w:bottom w:val="single" w:sz="2" w:space="0" w:color="D9D9E3"/>
                                            <w:right w:val="single" w:sz="2" w:space="0" w:color="D9D9E3"/>
                                          </w:divBdr>
                                          <w:divsChild>
                                            <w:div w:id="1437403017">
                                              <w:marLeft w:val="0"/>
                                              <w:marRight w:val="0"/>
                                              <w:marTop w:val="0"/>
                                              <w:marBottom w:val="0"/>
                                              <w:divBdr>
                                                <w:top w:val="single" w:sz="2" w:space="0" w:color="D9D9E3"/>
                                                <w:left w:val="single" w:sz="2" w:space="0" w:color="D9D9E3"/>
                                                <w:bottom w:val="single" w:sz="2" w:space="0" w:color="D9D9E3"/>
                                                <w:right w:val="single" w:sz="2" w:space="0" w:color="D9D9E3"/>
                                              </w:divBdr>
                                              <w:divsChild>
                                                <w:div w:id="281032657">
                                                  <w:marLeft w:val="0"/>
                                                  <w:marRight w:val="0"/>
                                                  <w:marTop w:val="0"/>
                                                  <w:marBottom w:val="0"/>
                                                  <w:divBdr>
                                                    <w:top w:val="single" w:sz="2" w:space="0" w:color="D9D9E3"/>
                                                    <w:left w:val="single" w:sz="2" w:space="0" w:color="D9D9E3"/>
                                                    <w:bottom w:val="single" w:sz="2" w:space="0" w:color="D9D9E3"/>
                                                    <w:right w:val="single" w:sz="2" w:space="0" w:color="D9D9E3"/>
                                                  </w:divBdr>
                                                  <w:divsChild>
                                                    <w:div w:id="1403405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3848297">
          <w:marLeft w:val="0"/>
          <w:marRight w:val="0"/>
          <w:marTop w:val="0"/>
          <w:marBottom w:val="0"/>
          <w:divBdr>
            <w:top w:val="none" w:sz="0" w:space="0" w:color="auto"/>
            <w:left w:val="none" w:sz="0" w:space="0" w:color="auto"/>
            <w:bottom w:val="none" w:sz="0" w:space="0" w:color="auto"/>
            <w:right w:val="none" w:sz="0" w:space="0" w:color="auto"/>
          </w:divBdr>
          <w:divsChild>
            <w:div w:id="1499273826">
              <w:marLeft w:val="0"/>
              <w:marRight w:val="0"/>
              <w:marTop w:val="0"/>
              <w:marBottom w:val="0"/>
              <w:divBdr>
                <w:top w:val="single" w:sz="2" w:space="0" w:color="D9D9E3"/>
                <w:left w:val="single" w:sz="2" w:space="0" w:color="D9D9E3"/>
                <w:bottom w:val="single" w:sz="2" w:space="0" w:color="D9D9E3"/>
                <w:right w:val="single" w:sz="2" w:space="0" w:color="D9D9E3"/>
              </w:divBdr>
              <w:divsChild>
                <w:div w:id="673261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26871415">
      <w:bodyDiv w:val="1"/>
      <w:marLeft w:val="0"/>
      <w:marRight w:val="0"/>
      <w:marTop w:val="0"/>
      <w:marBottom w:val="0"/>
      <w:divBdr>
        <w:top w:val="none" w:sz="0" w:space="0" w:color="auto"/>
        <w:left w:val="none" w:sz="0" w:space="0" w:color="auto"/>
        <w:bottom w:val="none" w:sz="0" w:space="0" w:color="auto"/>
        <w:right w:val="none" w:sz="0" w:space="0" w:color="auto"/>
      </w:divBdr>
    </w:div>
    <w:div w:id="561410831">
      <w:bodyDiv w:val="1"/>
      <w:marLeft w:val="0"/>
      <w:marRight w:val="0"/>
      <w:marTop w:val="0"/>
      <w:marBottom w:val="0"/>
      <w:divBdr>
        <w:top w:val="none" w:sz="0" w:space="0" w:color="auto"/>
        <w:left w:val="none" w:sz="0" w:space="0" w:color="auto"/>
        <w:bottom w:val="none" w:sz="0" w:space="0" w:color="auto"/>
        <w:right w:val="none" w:sz="0" w:space="0" w:color="auto"/>
      </w:divBdr>
      <w:divsChild>
        <w:div w:id="1822651971">
          <w:marLeft w:val="0"/>
          <w:marRight w:val="0"/>
          <w:marTop w:val="0"/>
          <w:marBottom w:val="0"/>
          <w:divBdr>
            <w:top w:val="single" w:sz="2" w:space="0" w:color="D9D9E3"/>
            <w:left w:val="single" w:sz="2" w:space="0" w:color="D9D9E3"/>
            <w:bottom w:val="single" w:sz="2" w:space="0" w:color="D9D9E3"/>
            <w:right w:val="single" w:sz="2" w:space="0" w:color="D9D9E3"/>
          </w:divBdr>
          <w:divsChild>
            <w:div w:id="1219442818">
              <w:marLeft w:val="0"/>
              <w:marRight w:val="0"/>
              <w:marTop w:val="0"/>
              <w:marBottom w:val="0"/>
              <w:divBdr>
                <w:top w:val="single" w:sz="2" w:space="0" w:color="D9D9E3"/>
                <w:left w:val="single" w:sz="2" w:space="0" w:color="D9D9E3"/>
                <w:bottom w:val="single" w:sz="2" w:space="0" w:color="D9D9E3"/>
                <w:right w:val="single" w:sz="2" w:space="0" w:color="D9D9E3"/>
              </w:divBdr>
              <w:divsChild>
                <w:div w:id="1810050363">
                  <w:marLeft w:val="0"/>
                  <w:marRight w:val="0"/>
                  <w:marTop w:val="0"/>
                  <w:marBottom w:val="0"/>
                  <w:divBdr>
                    <w:top w:val="single" w:sz="2" w:space="0" w:color="D9D9E3"/>
                    <w:left w:val="single" w:sz="2" w:space="0" w:color="D9D9E3"/>
                    <w:bottom w:val="single" w:sz="2" w:space="0" w:color="D9D9E3"/>
                    <w:right w:val="single" w:sz="2" w:space="0" w:color="D9D9E3"/>
                  </w:divBdr>
                  <w:divsChild>
                    <w:div w:id="1524516108">
                      <w:marLeft w:val="0"/>
                      <w:marRight w:val="0"/>
                      <w:marTop w:val="0"/>
                      <w:marBottom w:val="0"/>
                      <w:divBdr>
                        <w:top w:val="single" w:sz="2" w:space="0" w:color="D9D9E3"/>
                        <w:left w:val="single" w:sz="2" w:space="0" w:color="D9D9E3"/>
                        <w:bottom w:val="single" w:sz="2" w:space="0" w:color="D9D9E3"/>
                        <w:right w:val="single" w:sz="2" w:space="0" w:color="D9D9E3"/>
                      </w:divBdr>
                      <w:divsChild>
                        <w:div w:id="1203328642">
                          <w:marLeft w:val="0"/>
                          <w:marRight w:val="0"/>
                          <w:marTop w:val="0"/>
                          <w:marBottom w:val="0"/>
                          <w:divBdr>
                            <w:top w:val="single" w:sz="2" w:space="0" w:color="D9D9E3"/>
                            <w:left w:val="single" w:sz="2" w:space="0" w:color="D9D9E3"/>
                            <w:bottom w:val="single" w:sz="2" w:space="0" w:color="D9D9E3"/>
                            <w:right w:val="single" w:sz="2" w:space="0" w:color="D9D9E3"/>
                          </w:divBdr>
                          <w:divsChild>
                            <w:div w:id="3161095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494328">
                                  <w:marLeft w:val="0"/>
                                  <w:marRight w:val="0"/>
                                  <w:marTop w:val="0"/>
                                  <w:marBottom w:val="0"/>
                                  <w:divBdr>
                                    <w:top w:val="single" w:sz="2" w:space="0" w:color="D9D9E3"/>
                                    <w:left w:val="single" w:sz="2" w:space="0" w:color="D9D9E3"/>
                                    <w:bottom w:val="single" w:sz="2" w:space="0" w:color="D9D9E3"/>
                                    <w:right w:val="single" w:sz="2" w:space="0" w:color="D9D9E3"/>
                                  </w:divBdr>
                                  <w:divsChild>
                                    <w:div w:id="1844542164">
                                      <w:marLeft w:val="0"/>
                                      <w:marRight w:val="0"/>
                                      <w:marTop w:val="0"/>
                                      <w:marBottom w:val="0"/>
                                      <w:divBdr>
                                        <w:top w:val="single" w:sz="2" w:space="0" w:color="D9D9E3"/>
                                        <w:left w:val="single" w:sz="2" w:space="0" w:color="D9D9E3"/>
                                        <w:bottom w:val="single" w:sz="2" w:space="0" w:color="D9D9E3"/>
                                        <w:right w:val="single" w:sz="2" w:space="0" w:color="D9D9E3"/>
                                      </w:divBdr>
                                      <w:divsChild>
                                        <w:div w:id="470296715">
                                          <w:marLeft w:val="0"/>
                                          <w:marRight w:val="0"/>
                                          <w:marTop w:val="0"/>
                                          <w:marBottom w:val="0"/>
                                          <w:divBdr>
                                            <w:top w:val="single" w:sz="2" w:space="0" w:color="D9D9E3"/>
                                            <w:left w:val="single" w:sz="2" w:space="0" w:color="D9D9E3"/>
                                            <w:bottom w:val="single" w:sz="2" w:space="0" w:color="D9D9E3"/>
                                            <w:right w:val="single" w:sz="2" w:space="0" w:color="D9D9E3"/>
                                          </w:divBdr>
                                          <w:divsChild>
                                            <w:div w:id="395321440">
                                              <w:marLeft w:val="0"/>
                                              <w:marRight w:val="0"/>
                                              <w:marTop w:val="0"/>
                                              <w:marBottom w:val="0"/>
                                              <w:divBdr>
                                                <w:top w:val="single" w:sz="2" w:space="0" w:color="D9D9E3"/>
                                                <w:left w:val="single" w:sz="2" w:space="0" w:color="D9D9E3"/>
                                                <w:bottom w:val="single" w:sz="2" w:space="0" w:color="D9D9E3"/>
                                                <w:right w:val="single" w:sz="2" w:space="0" w:color="D9D9E3"/>
                                              </w:divBdr>
                                              <w:divsChild>
                                                <w:div w:id="915092854">
                                                  <w:marLeft w:val="0"/>
                                                  <w:marRight w:val="0"/>
                                                  <w:marTop w:val="0"/>
                                                  <w:marBottom w:val="0"/>
                                                  <w:divBdr>
                                                    <w:top w:val="single" w:sz="2" w:space="0" w:color="D9D9E3"/>
                                                    <w:left w:val="single" w:sz="2" w:space="0" w:color="D9D9E3"/>
                                                    <w:bottom w:val="single" w:sz="2" w:space="0" w:color="D9D9E3"/>
                                                    <w:right w:val="single" w:sz="2" w:space="0" w:color="D9D9E3"/>
                                                  </w:divBdr>
                                                  <w:divsChild>
                                                    <w:div w:id="1802532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5949756">
          <w:marLeft w:val="0"/>
          <w:marRight w:val="0"/>
          <w:marTop w:val="0"/>
          <w:marBottom w:val="0"/>
          <w:divBdr>
            <w:top w:val="none" w:sz="0" w:space="0" w:color="auto"/>
            <w:left w:val="none" w:sz="0" w:space="0" w:color="auto"/>
            <w:bottom w:val="none" w:sz="0" w:space="0" w:color="auto"/>
            <w:right w:val="none" w:sz="0" w:space="0" w:color="auto"/>
          </w:divBdr>
          <w:divsChild>
            <w:div w:id="76440784">
              <w:marLeft w:val="0"/>
              <w:marRight w:val="0"/>
              <w:marTop w:val="0"/>
              <w:marBottom w:val="0"/>
              <w:divBdr>
                <w:top w:val="single" w:sz="2" w:space="0" w:color="D9D9E3"/>
                <w:left w:val="single" w:sz="2" w:space="0" w:color="D9D9E3"/>
                <w:bottom w:val="single" w:sz="2" w:space="0" w:color="D9D9E3"/>
                <w:right w:val="single" w:sz="2" w:space="0" w:color="D9D9E3"/>
              </w:divBdr>
              <w:divsChild>
                <w:div w:id="398941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92975415">
      <w:bodyDiv w:val="1"/>
      <w:marLeft w:val="0"/>
      <w:marRight w:val="0"/>
      <w:marTop w:val="0"/>
      <w:marBottom w:val="0"/>
      <w:divBdr>
        <w:top w:val="none" w:sz="0" w:space="0" w:color="auto"/>
        <w:left w:val="none" w:sz="0" w:space="0" w:color="auto"/>
        <w:bottom w:val="none" w:sz="0" w:space="0" w:color="auto"/>
        <w:right w:val="none" w:sz="0" w:space="0" w:color="auto"/>
      </w:divBdr>
      <w:divsChild>
        <w:div w:id="1818692003">
          <w:marLeft w:val="0"/>
          <w:marRight w:val="0"/>
          <w:marTop w:val="0"/>
          <w:marBottom w:val="0"/>
          <w:divBdr>
            <w:top w:val="single" w:sz="2" w:space="0" w:color="D9D9E3"/>
            <w:left w:val="single" w:sz="2" w:space="0" w:color="D9D9E3"/>
            <w:bottom w:val="single" w:sz="2" w:space="0" w:color="D9D9E3"/>
            <w:right w:val="single" w:sz="2" w:space="0" w:color="D9D9E3"/>
          </w:divBdr>
          <w:divsChild>
            <w:div w:id="620840120">
              <w:marLeft w:val="0"/>
              <w:marRight w:val="0"/>
              <w:marTop w:val="0"/>
              <w:marBottom w:val="0"/>
              <w:divBdr>
                <w:top w:val="single" w:sz="2" w:space="0" w:color="D9D9E3"/>
                <w:left w:val="single" w:sz="2" w:space="0" w:color="D9D9E3"/>
                <w:bottom w:val="single" w:sz="2" w:space="0" w:color="D9D9E3"/>
                <w:right w:val="single" w:sz="2" w:space="0" w:color="D9D9E3"/>
              </w:divBdr>
              <w:divsChild>
                <w:div w:id="81219160">
                  <w:marLeft w:val="0"/>
                  <w:marRight w:val="0"/>
                  <w:marTop w:val="0"/>
                  <w:marBottom w:val="0"/>
                  <w:divBdr>
                    <w:top w:val="single" w:sz="2" w:space="0" w:color="D9D9E3"/>
                    <w:left w:val="single" w:sz="2" w:space="0" w:color="D9D9E3"/>
                    <w:bottom w:val="single" w:sz="2" w:space="0" w:color="D9D9E3"/>
                    <w:right w:val="single" w:sz="2" w:space="0" w:color="D9D9E3"/>
                  </w:divBdr>
                  <w:divsChild>
                    <w:div w:id="1314718947">
                      <w:marLeft w:val="0"/>
                      <w:marRight w:val="0"/>
                      <w:marTop w:val="0"/>
                      <w:marBottom w:val="0"/>
                      <w:divBdr>
                        <w:top w:val="single" w:sz="2" w:space="0" w:color="D9D9E3"/>
                        <w:left w:val="single" w:sz="2" w:space="0" w:color="D9D9E3"/>
                        <w:bottom w:val="single" w:sz="2" w:space="0" w:color="D9D9E3"/>
                        <w:right w:val="single" w:sz="2" w:space="0" w:color="D9D9E3"/>
                      </w:divBdr>
                      <w:divsChild>
                        <w:div w:id="1016620675">
                          <w:marLeft w:val="0"/>
                          <w:marRight w:val="0"/>
                          <w:marTop w:val="0"/>
                          <w:marBottom w:val="0"/>
                          <w:divBdr>
                            <w:top w:val="single" w:sz="2" w:space="0" w:color="D9D9E3"/>
                            <w:left w:val="single" w:sz="2" w:space="0" w:color="D9D9E3"/>
                            <w:bottom w:val="single" w:sz="2" w:space="0" w:color="D9D9E3"/>
                            <w:right w:val="single" w:sz="2" w:space="0" w:color="D9D9E3"/>
                          </w:divBdr>
                          <w:divsChild>
                            <w:div w:id="2010669301">
                              <w:marLeft w:val="0"/>
                              <w:marRight w:val="0"/>
                              <w:marTop w:val="100"/>
                              <w:marBottom w:val="100"/>
                              <w:divBdr>
                                <w:top w:val="single" w:sz="2" w:space="0" w:color="D9D9E3"/>
                                <w:left w:val="single" w:sz="2" w:space="0" w:color="D9D9E3"/>
                                <w:bottom w:val="single" w:sz="2" w:space="0" w:color="D9D9E3"/>
                                <w:right w:val="single" w:sz="2" w:space="0" w:color="D9D9E3"/>
                              </w:divBdr>
                              <w:divsChild>
                                <w:div w:id="931861912">
                                  <w:marLeft w:val="0"/>
                                  <w:marRight w:val="0"/>
                                  <w:marTop w:val="0"/>
                                  <w:marBottom w:val="0"/>
                                  <w:divBdr>
                                    <w:top w:val="single" w:sz="2" w:space="0" w:color="D9D9E3"/>
                                    <w:left w:val="single" w:sz="2" w:space="0" w:color="D9D9E3"/>
                                    <w:bottom w:val="single" w:sz="2" w:space="0" w:color="D9D9E3"/>
                                    <w:right w:val="single" w:sz="2" w:space="0" w:color="D9D9E3"/>
                                  </w:divBdr>
                                  <w:divsChild>
                                    <w:div w:id="1261182262">
                                      <w:marLeft w:val="0"/>
                                      <w:marRight w:val="0"/>
                                      <w:marTop w:val="0"/>
                                      <w:marBottom w:val="0"/>
                                      <w:divBdr>
                                        <w:top w:val="single" w:sz="2" w:space="0" w:color="D9D9E3"/>
                                        <w:left w:val="single" w:sz="2" w:space="0" w:color="D9D9E3"/>
                                        <w:bottom w:val="single" w:sz="2" w:space="0" w:color="D9D9E3"/>
                                        <w:right w:val="single" w:sz="2" w:space="0" w:color="D9D9E3"/>
                                      </w:divBdr>
                                      <w:divsChild>
                                        <w:div w:id="1345132437">
                                          <w:marLeft w:val="0"/>
                                          <w:marRight w:val="0"/>
                                          <w:marTop w:val="0"/>
                                          <w:marBottom w:val="0"/>
                                          <w:divBdr>
                                            <w:top w:val="single" w:sz="2" w:space="0" w:color="D9D9E3"/>
                                            <w:left w:val="single" w:sz="2" w:space="0" w:color="D9D9E3"/>
                                            <w:bottom w:val="single" w:sz="2" w:space="0" w:color="D9D9E3"/>
                                            <w:right w:val="single" w:sz="2" w:space="0" w:color="D9D9E3"/>
                                          </w:divBdr>
                                          <w:divsChild>
                                            <w:div w:id="643316509">
                                              <w:marLeft w:val="0"/>
                                              <w:marRight w:val="0"/>
                                              <w:marTop w:val="0"/>
                                              <w:marBottom w:val="0"/>
                                              <w:divBdr>
                                                <w:top w:val="single" w:sz="2" w:space="0" w:color="D9D9E3"/>
                                                <w:left w:val="single" w:sz="2" w:space="0" w:color="D9D9E3"/>
                                                <w:bottom w:val="single" w:sz="2" w:space="0" w:color="D9D9E3"/>
                                                <w:right w:val="single" w:sz="2" w:space="0" w:color="D9D9E3"/>
                                              </w:divBdr>
                                              <w:divsChild>
                                                <w:div w:id="1106734152">
                                                  <w:marLeft w:val="0"/>
                                                  <w:marRight w:val="0"/>
                                                  <w:marTop w:val="0"/>
                                                  <w:marBottom w:val="0"/>
                                                  <w:divBdr>
                                                    <w:top w:val="single" w:sz="2" w:space="0" w:color="D9D9E3"/>
                                                    <w:left w:val="single" w:sz="2" w:space="0" w:color="D9D9E3"/>
                                                    <w:bottom w:val="single" w:sz="2" w:space="0" w:color="D9D9E3"/>
                                                    <w:right w:val="single" w:sz="2" w:space="0" w:color="D9D9E3"/>
                                                  </w:divBdr>
                                                  <w:divsChild>
                                                    <w:div w:id="1973748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41286">
          <w:marLeft w:val="0"/>
          <w:marRight w:val="0"/>
          <w:marTop w:val="0"/>
          <w:marBottom w:val="0"/>
          <w:divBdr>
            <w:top w:val="none" w:sz="0" w:space="0" w:color="auto"/>
            <w:left w:val="none" w:sz="0" w:space="0" w:color="auto"/>
            <w:bottom w:val="none" w:sz="0" w:space="0" w:color="auto"/>
            <w:right w:val="none" w:sz="0" w:space="0" w:color="auto"/>
          </w:divBdr>
          <w:divsChild>
            <w:div w:id="314383018">
              <w:marLeft w:val="0"/>
              <w:marRight w:val="0"/>
              <w:marTop w:val="0"/>
              <w:marBottom w:val="0"/>
              <w:divBdr>
                <w:top w:val="single" w:sz="2" w:space="0" w:color="D9D9E3"/>
                <w:left w:val="single" w:sz="2" w:space="0" w:color="D9D9E3"/>
                <w:bottom w:val="single" w:sz="2" w:space="0" w:color="D9D9E3"/>
                <w:right w:val="single" w:sz="2" w:space="0" w:color="D9D9E3"/>
              </w:divBdr>
              <w:divsChild>
                <w:div w:id="918901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67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5ovh-Ux_z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 Diane Dimisy</dc:creator>
  <cp:keywords/>
  <dc:description/>
  <cp:lastModifiedBy>Yashika Sangra</cp:lastModifiedBy>
  <cp:revision>2</cp:revision>
  <dcterms:created xsi:type="dcterms:W3CDTF">2023-12-26T06:30:00Z</dcterms:created>
  <dcterms:modified xsi:type="dcterms:W3CDTF">2023-12-26T06:30:00Z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3bbac49af3ff151b8afd534b19780a4d6cb7e7878964643f991c527941f3ce46</vt:lpwstr>
  </property>
</Properties>
</file>