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B0466" w14:textId="33320AFF" w:rsidR="00384D69" w:rsidRPr="00384D69" w:rsidRDefault="00384D69">
      <w:pPr>
        <w:rPr>
          <w:rFonts w:ascii="Playfair Display" w:hAnsi="Playfair Display"/>
          <w:color w:val="000000"/>
          <w:sz w:val="24"/>
          <w:szCs w:val="24"/>
          <w:shd w:val="clear" w:color="auto" w:fill="FFFFFF"/>
        </w:rPr>
      </w:pPr>
      <w:r w:rsidRPr="00384D69">
        <w:rPr>
          <w:rFonts w:ascii="Playfair Display" w:hAnsi="Playfair Display"/>
          <w:color w:val="000000"/>
          <w:sz w:val="24"/>
          <w:szCs w:val="24"/>
          <w:shd w:val="clear" w:color="auto" w:fill="FFFFFF"/>
        </w:rPr>
        <w:t xml:space="preserve">Patch </w:t>
      </w:r>
      <w:proofErr w:type="gramStart"/>
      <w:r w:rsidRPr="00384D69">
        <w:rPr>
          <w:rFonts w:ascii="Playfair Display" w:hAnsi="Playfair Display"/>
          <w:color w:val="000000"/>
          <w:sz w:val="24"/>
          <w:szCs w:val="24"/>
          <w:shd w:val="clear" w:color="auto" w:fill="FFFFFF"/>
        </w:rPr>
        <w:t>Twenty Seven</w:t>
      </w:r>
      <w:proofErr w:type="gramEnd"/>
      <w:r w:rsidRPr="00384D69">
        <w:rPr>
          <w:rFonts w:ascii="Playfair Display" w:hAnsi="Playfair Display"/>
          <w:color w:val="000000"/>
          <w:sz w:val="24"/>
          <w:szCs w:val="24"/>
          <w:shd w:val="clear" w:color="auto" w:fill="FFFFFF"/>
        </w:rPr>
        <w:t xml:space="preserve"> – Promoting Disagreement</w:t>
      </w:r>
    </w:p>
    <w:p w14:paraId="45EC1C29" w14:textId="25DE867B" w:rsidR="00263C08" w:rsidRPr="00384D69" w:rsidRDefault="00384D69">
      <w:pPr>
        <w:rPr>
          <w:rFonts w:ascii="Playfair Display" w:hAnsi="Playfair Display"/>
          <w:color w:val="000000"/>
          <w:sz w:val="24"/>
          <w:szCs w:val="24"/>
          <w:shd w:val="clear" w:color="auto" w:fill="FFFFFF"/>
        </w:rPr>
      </w:pPr>
      <w:r>
        <w:rPr>
          <w:rFonts w:ascii="Playfair Display" w:hAnsi="Playfair Display"/>
          <w:color w:val="000000"/>
          <w:sz w:val="24"/>
          <w:szCs w:val="24"/>
          <w:shd w:val="clear" w:color="auto" w:fill="FFFFFF"/>
        </w:rPr>
        <w:t>“</w:t>
      </w:r>
      <w:r w:rsidRPr="00384D69">
        <w:rPr>
          <w:rFonts w:ascii="Playfair Display" w:hAnsi="Playfair Display"/>
          <w:color w:val="000000"/>
          <w:sz w:val="24"/>
          <w:szCs w:val="24"/>
          <w:shd w:val="clear" w:color="auto" w:fill="FFFFFF"/>
        </w:rPr>
        <w:t>A moral aversion towards disagreement, I imagine, may arise in part from the current notion of diversity. By creating an inclusive and respectful classroom, one may assume that inclusion infers agreement and respect denotes compliance. Diversity is good as a motive for completely and unconditionally accepting other persons, but not as a motive for agreeing with their perspective. In other words, kindness is universal but not correctness.</w:t>
      </w:r>
      <w:r>
        <w:rPr>
          <w:rFonts w:ascii="Playfair Display" w:hAnsi="Playfair Display"/>
          <w:color w:val="000000"/>
          <w:sz w:val="24"/>
          <w:szCs w:val="24"/>
          <w:shd w:val="clear" w:color="auto" w:fill="FFFFFF"/>
        </w:rPr>
        <w:t>”</w:t>
      </w:r>
    </w:p>
    <w:p w14:paraId="28845D57" w14:textId="77777777" w:rsidR="00384D69" w:rsidRPr="00384D69" w:rsidRDefault="00384D69">
      <w:pPr>
        <w:rPr>
          <w:rFonts w:ascii="Playfair Display" w:hAnsi="Playfair Display"/>
          <w:color w:val="000000"/>
          <w:sz w:val="24"/>
          <w:szCs w:val="24"/>
          <w:shd w:val="clear" w:color="auto" w:fill="FFFFFF"/>
        </w:rPr>
      </w:pPr>
    </w:p>
    <w:p w14:paraId="7217DDFC" w14:textId="77777777" w:rsidR="00384D69" w:rsidRDefault="00384D69" w:rsidP="00384D69">
      <w:pPr>
        <w:rPr>
          <w:rFonts w:ascii="Playfair Display" w:hAnsi="Playfair Display"/>
          <w:color w:val="000000"/>
          <w:sz w:val="24"/>
          <w:szCs w:val="24"/>
          <w:shd w:val="clear" w:color="auto" w:fill="FFFFFF"/>
        </w:rPr>
      </w:pPr>
      <w:r w:rsidRPr="00384D69">
        <w:rPr>
          <w:rFonts w:ascii="Playfair Display" w:hAnsi="Playfair Display"/>
          <w:color w:val="000000"/>
          <w:sz w:val="24"/>
          <w:szCs w:val="24"/>
          <w:shd w:val="clear" w:color="auto" w:fill="FFFFFF"/>
        </w:rPr>
        <w:t xml:space="preserve">Ce passage </w:t>
      </w:r>
      <w:proofErr w:type="spellStart"/>
      <w:r w:rsidRPr="00384D69">
        <w:rPr>
          <w:rFonts w:ascii="Playfair Display" w:hAnsi="Playfair Display"/>
          <w:color w:val="000000"/>
          <w:sz w:val="24"/>
          <w:szCs w:val="24"/>
          <w:shd w:val="clear" w:color="auto" w:fill="FFFFFF"/>
        </w:rPr>
        <w:t>m’a</w:t>
      </w:r>
      <w:proofErr w:type="spellEnd"/>
      <w:r w:rsidRPr="00384D69">
        <w:rPr>
          <w:rFonts w:ascii="Playfair Display" w:hAnsi="Playfair Display"/>
          <w:color w:val="000000"/>
          <w:sz w:val="24"/>
          <w:szCs w:val="24"/>
          <w:shd w:val="clear" w:color="auto" w:fill="FFFFFF"/>
        </w:rPr>
        <w:t xml:space="preserve"> </w:t>
      </w:r>
      <w:proofErr w:type="spellStart"/>
      <w:r w:rsidRPr="00384D69">
        <w:rPr>
          <w:rFonts w:ascii="Playfair Display" w:hAnsi="Playfair Display"/>
          <w:color w:val="000000"/>
          <w:sz w:val="24"/>
          <w:szCs w:val="24"/>
          <w:shd w:val="clear" w:color="auto" w:fill="FFFFFF"/>
        </w:rPr>
        <w:t>vraiment</w:t>
      </w:r>
      <w:proofErr w:type="spellEnd"/>
      <w:r w:rsidRPr="00384D69">
        <w:rPr>
          <w:rFonts w:ascii="Playfair Display" w:hAnsi="Playfair Display"/>
          <w:color w:val="000000"/>
          <w:sz w:val="24"/>
          <w:szCs w:val="24"/>
          <w:shd w:val="clear" w:color="auto" w:fill="FFFFFF"/>
        </w:rPr>
        <w:t xml:space="preserve"> </w:t>
      </w:r>
      <w:proofErr w:type="spellStart"/>
      <w:r w:rsidRPr="00384D69">
        <w:rPr>
          <w:rFonts w:ascii="Playfair Display" w:hAnsi="Playfair Display"/>
          <w:color w:val="000000"/>
          <w:sz w:val="24"/>
          <w:szCs w:val="24"/>
          <w:shd w:val="clear" w:color="auto" w:fill="FFFFFF"/>
        </w:rPr>
        <w:t>interpellé</w:t>
      </w:r>
      <w:proofErr w:type="spellEnd"/>
      <w:r w:rsidRPr="00384D69">
        <w:rPr>
          <w:rFonts w:ascii="Playfair Display" w:hAnsi="Playfair Display"/>
          <w:color w:val="000000"/>
          <w:sz w:val="24"/>
          <w:szCs w:val="24"/>
          <w:shd w:val="clear" w:color="auto" w:fill="FFFFFF"/>
        </w:rPr>
        <w:t xml:space="preserve"> car il </w:t>
      </w:r>
      <w:proofErr w:type="spellStart"/>
      <w:r w:rsidRPr="00384D69">
        <w:rPr>
          <w:rFonts w:ascii="Playfair Display" w:hAnsi="Playfair Display"/>
          <w:color w:val="000000"/>
          <w:sz w:val="24"/>
          <w:szCs w:val="24"/>
          <w:shd w:val="clear" w:color="auto" w:fill="FFFFFF"/>
        </w:rPr>
        <w:t>illustre</w:t>
      </w:r>
      <w:proofErr w:type="spellEnd"/>
      <w:r w:rsidRPr="00384D69">
        <w:rPr>
          <w:rFonts w:ascii="Playfair Display" w:hAnsi="Playfair Display"/>
          <w:color w:val="000000"/>
          <w:sz w:val="24"/>
          <w:szCs w:val="24"/>
          <w:shd w:val="clear" w:color="auto" w:fill="FFFFFF"/>
        </w:rPr>
        <w:t xml:space="preserve"> à </w:t>
      </w:r>
      <w:proofErr w:type="spellStart"/>
      <w:r w:rsidRPr="00384D69">
        <w:rPr>
          <w:rFonts w:ascii="Playfair Display" w:hAnsi="Playfair Display"/>
          <w:color w:val="000000"/>
          <w:sz w:val="24"/>
          <w:szCs w:val="24"/>
          <w:shd w:val="clear" w:color="auto" w:fill="FFFFFF"/>
        </w:rPr>
        <w:t>quel</w:t>
      </w:r>
      <w:proofErr w:type="spellEnd"/>
      <w:r w:rsidRPr="00384D69">
        <w:rPr>
          <w:rFonts w:ascii="Playfair Display" w:hAnsi="Playfair Display"/>
          <w:color w:val="000000"/>
          <w:sz w:val="24"/>
          <w:szCs w:val="24"/>
          <w:shd w:val="clear" w:color="auto" w:fill="FFFFFF"/>
        </w:rPr>
        <w:t xml:space="preserve"> point le </w:t>
      </w:r>
      <w:proofErr w:type="spellStart"/>
      <w:r w:rsidRPr="00384D69">
        <w:rPr>
          <w:rFonts w:ascii="Playfair Display" w:hAnsi="Playfair Display"/>
          <w:color w:val="000000"/>
          <w:sz w:val="24"/>
          <w:szCs w:val="24"/>
          <w:shd w:val="clear" w:color="auto" w:fill="FFFFFF"/>
        </w:rPr>
        <w:t>désaccord</w:t>
      </w:r>
      <w:proofErr w:type="spellEnd"/>
      <w:r w:rsidRPr="00384D69">
        <w:rPr>
          <w:rFonts w:ascii="Playfair Display" w:hAnsi="Playfair Display"/>
          <w:color w:val="000000"/>
          <w:sz w:val="24"/>
          <w:szCs w:val="24"/>
          <w:shd w:val="clear" w:color="auto" w:fill="FFFFFF"/>
        </w:rPr>
        <w:t xml:space="preserve"> et la </w:t>
      </w:r>
      <w:proofErr w:type="spellStart"/>
      <w:r w:rsidRPr="00384D69">
        <w:rPr>
          <w:rFonts w:ascii="Playfair Display" w:hAnsi="Playfair Display"/>
          <w:color w:val="000000"/>
          <w:sz w:val="24"/>
          <w:szCs w:val="24"/>
          <w:shd w:val="clear" w:color="auto" w:fill="FFFFFF"/>
        </w:rPr>
        <w:t>diversité</w:t>
      </w:r>
      <w:proofErr w:type="spellEnd"/>
      <w:r w:rsidRPr="00384D69">
        <w:rPr>
          <w:rFonts w:ascii="Playfair Display" w:hAnsi="Playfair Display"/>
          <w:color w:val="000000"/>
          <w:sz w:val="24"/>
          <w:szCs w:val="24"/>
          <w:shd w:val="clear" w:color="auto" w:fill="FFFFFF"/>
        </w:rPr>
        <w:t xml:space="preserve"> </w:t>
      </w:r>
      <w:proofErr w:type="spellStart"/>
      <w:r w:rsidRPr="00384D69">
        <w:rPr>
          <w:rFonts w:ascii="Playfair Display" w:hAnsi="Playfair Display"/>
          <w:color w:val="000000"/>
          <w:sz w:val="24"/>
          <w:szCs w:val="24"/>
          <w:shd w:val="clear" w:color="auto" w:fill="FFFFFF"/>
        </w:rPr>
        <w:t>sont</w:t>
      </w:r>
      <w:proofErr w:type="spellEnd"/>
      <w:r w:rsidRPr="00384D69">
        <w:rPr>
          <w:rFonts w:ascii="Playfair Display" w:hAnsi="Playfair Display"/>
          <w:color w:val="000000"/>
          <w:sz w:val="24"/>
          <w:szCs w:val="24"/>
          <w:shd w:val="clear" w:color="auto" w:fill="FFFFFF"/>
        </w:rPr>
        <w:t xml:space="preserve"> bons. Cela nous </w:t>
      </w:r>
      <w:proofErr w:type="spellStart"/>
      <w:r w:rsidRPr="00384D69">
        <w:rPr>
          <w:rFonts w:ascii="Playfair Display" w:hAnsi="Playfair Display"/>
          <w:color w:val="000000"/>
          <w:sz w:val="24"/>
          <w:szCs w:val="24"/>
          <w:shd w:val="clear" w:color="auto" w:fill="FFFFFF"/>
        </w:rPr>
        <w:t>permet</w:t>
      </w:r>
      <w:proofErr w:type="spellEnd"/>
      <w:r w:rsidRPr="00384D69">
        <w:rPr>
          <w:rFonts w:ascii="Playfair Display" w:hAnsi="Playfair Display"/>
          <w:color w:val="000000"/>
          <w:sz w:val="24"/>
          <w:szCs w:val="24"/>
          <w:shd w:val="clear" w:color="auto" w:fill="FFFFFF"/>
        </w:rPr>
        <w:t xml:space="preserve"> </w:t>
      </w:r>
      <w:proofErr w:type="spellStart"/>
      <w:r w:rsidRPr="00384D69">
        <w:rPr>
          <w:rFonts w:ascii="Playfair Display" w:hAnsi="Playfair Display"/>
          <w:color w:val="000000"/>
          <w:sz w:val="24"/>
          <w:szCs w:val="24"/>
          <w:shd w:val="clear" w:color="auto" w:fill="FFFFFF"/>
        </w:rPr>
        <w:t>d’apprendre</w:t>
      </w:r>
      <w:proofErr w:type="spellEnd"/>
      <w:r w:rsidRPr="00384D69">
        <w:rPr>
          <w:rFonts w:ascii="Playfair Display" w:hAnsi="Playfair Display"/>
          <w:color w:val="000000"/>
          <w:sz w:val="24"/>
          <w:szCs w:val="24"/>
          <w:shd w:val="clear" w:color="auto" w:fill="FFFFFF"/>
        </w:rPr>
        <w:t xml:space="preserve"> de </w:t>
      </w:r>
      <w:proofErr w:type="spellStart"/>
      <w:r w:rsidRPr="00384D69">
        <w:rPr>
          <w:rFonts w:ascii="Playfair Display" w:hAnsi="Playfair Display"/>
          <w:color w:val="000000"/>
          <w:sz w:val="24"/>
          <w:szCs w:val="24"/>
          <w:shd w:val="clear" w:color="auto" w:fill="FFFFFF"/>
        </w:rPr>
        <w:t>nouvelles</w:t>
      </w:r>
      <w:proofErr w:type="spellEnd"/>
      <w:r w:rsidRPr="00384D69">
        <w:rPr>
          <w:rFonts w:ascii="Playfair Display" w:hAnsi="Playfair Display"/>
          <w:color w:val="000000"/>
          <w:sz w:val="24"/>
          <w:szCs w:val="24"/>
          <w:shd w:val="clear" w:color="auto" w:fill="FFFFFF"/>
        </w:rPr>
        <w:t xml:space="preserve"> choses les </w:t>
      </w:r>
      <w:proofErr w:type="spellStart"/>
      <w:r w:rsidRPr="00384D69">
        <w:rPr>
          <w:rFonts w:ascii="Playfair Display" w:hAnsi="Playfair Display"/>
          <w:color w:val="000000"/>
          <w:sz w:val="24"/>
          <w:szCs w:val="24"/>
          <w:shd w:val="clear" w:color="auto" w:fill="FFFFFF"/>
        </w:rPr>
        <w:t>uns</w:t>
      </w:r>
      <w:proofErr w:type="spellEnd"/>
      <w:r w:rsidRPr="00384D69">
        <w:rPr>
          <w:rFonts w:ascii="Playfair Display" w:hAnsi="Playfair Display"/>
          <w:color w:val="000000"/>
          <w:sz w:val="24"/>
          <w:szCs w:val="24"/>
          <w:shd w:val="clear" w:color="auto" w:fill="FFFFFF"/>
        </w:rPr>
        <w:t xml:space="preserve"> sur les </w:t>
      </w:r>
      <w:proofErr w:type="spellStart"/>
      <w:r w:rsidRPr="00384D69">
        <w:rPr>
          <w:rFonts w:ascii="Playfair Display" w:hAnsi="Playfair Display"/>
          <w:color w:val="000000"/>
          <w:sz w:val="24"/>
          <w:szCs w:val="24"/>
          <w:shd w:val="clear" w:color="auto" w:fill="FFFFFF"/>
        </w:rPr>
        <w:t>autres</w:t>
      </w:r>
      <w:proofErr w:type="spellEnd"/>
      <w:r w:rsidRPr="00384D69">
        <w:rPr>
          <w:rFonts w:ascii="Playfair Display" w:hAnsi="Playfair Display"/>
          <w:color w:val="000000"/>
          <w:sz w:val="24"/>
          <w:szCs w:val="24"/>
          <w:shd w:val="clear" w:color="auto" w:fill="FFFFFF"/>
        </w:rPr>
        <w:t xml:space="preserve"> et sur les </w:t>
      </w:r>
      <w:proofErr w:type="spellStart"/>
      <w:r w:rsidRPr="00384D69">
        <w:rPr>
          <w:rFonts w:ascii="Playfair Display" w:hAnsi="Playfair Display"/>
          <w:color w:val="000000"/>
          <w:sz w:val="24"/>
          <w:szCs w:val="24"/>
          <w:shd w:val="clear" w:color="auto" w:fill="FFFFFF"/>
        </w:rPr>
        <w:t>sujets</w:t>
      </w:r>
      <w:proofErr w:type="spellEnd"/>
      <w:r w:rsidRPr="00384D69">
        <w:rPr>
          <w:rFonts w:ascii="Playfair Display" w:hAnsi="Playfair Display"/>
          <w:color w:val="000000"/>
          <w:sz w:val="24"/>
          <w:szCs w:val="24"/>
          <w:shd w:val="clear" w:color="auto" w:fill="FFFFFF"/>
        </w:rPr>
        <w:t xml:space="preserve"> </w:t>
      </w:r>
      <w:proofErr w:type="spellStart"/>
      <w:r w:rsidRPr="00384D69">
        <w:rPr>
          <w:rFonts w:ascii="Playfair Display" w:hAnsi="Playfair Display"/>
          <w:color w:val="000000"/>
          <w:sz w:val="24"/>
          <w:szCs w:val="24"/>
          <w:shd w:val="clear" w:color="auto" w:fill="FFFFFF"/>
        </w:rPr>
        <w:t>dont</w:t>
      </w:r>
      <w:proofErr w:type="spellEnd"/>
      <w:r w:rsidRPr="00384D69">
        <w:rPr>
          <w:rFonts w:ascii="Playfair Display" w:hAnsi="Playfair Display"/>
          <w:color w:val="000000"/>
          <w:sz w:val="24"/>
          <w:szCs w:val="24"/>
          <w:shd w:val="clear" w:color="auto" w:fill="FFFFFF"/>
        </w:rPr>
        <w:t xml:space="preserve"> nous </w:t>
      </w:r>
      <w:proofErr w:type="spellStart"/>
      <w:r w:rsidRPr="00384D69">
        <w:rPr>
          <w:rFonts w:ascii="Playfair Display" w:hAnsi="Playfair Display"/>
          <w:color w:val="000000"/>
          <w:sz w:val="24"/>
          <w:szCs w:val="24"/>
          <w:shd w:val="clear" w:color="auto" w:fill="FFFFFF"/>
        </w:rPr>
        <w:t>discutons</w:t>
      </w:r>
      <w:proofErr w:type="spellEnd"/>
      <w:r w:rsidRPr="00384D69">
        <w:rPr>
          <w:rFonts w:ascii="Playfair Display" w:hAnsi="Playfair Display"/>
          <w:color w:val="000000"/>
          <w:sz w:val="24"/>
          <w:szCs w:val="24"/>
          <w:shd w:val="clear" w:color="auto" w:fill="FFFFFF"/>
        </w:rPr>
        <w:t xml:space="preserve">. Si tout le monde </w:t>
      </w:r>
      <w:proofErr w:type="spellStart"/>
      <w:r w:rsidRPr="00384D69">
        <w:rPr>
          <w:rFonts w:ascii="Playfair Display" w:hAnsi="Playfair Display"/>
          <w:color w:val="000000"/>
          <w:sz w:val="24"/>
          <w:szCs w:val="24"/>
          <w:shd w:val="clear" w:color="auto" w:fill="FFFFFF"/>
        </w:rPr>
        <w:t>était</w:t>
      </w:r>
      <w:proofErr w:type="spellEnd"/>
      <w:r w:rsidRPr="00384D69">
        <w:rPr>
          <w:rFonts w:ascii="Playfair Display" w:hAnsi="Playfair Display"/>
          <w:color w:val="000000"/>
          <w:sz w:val="24"/>
          <w:szCs w:val="24"/>
          <w:shd w:val="clear" w:color="auto" w:fill="FFFFFF"/>
        </w:rPr>
        <w:t xml:space="preserve"> </w:t>
      </w:r>
      <w:proofErr w:type="spellStart"/>
      <w:r w:rsidRPr="00384D69">
        <w:rPr>
          <w:rFonts w:ascii="Playfair Display" w:hAnsi="Playfair Display"/>
          <w:color w:val="000000"/>
          <w:sz w:val="24"/>
          <w:szCs w:val="24"/>
          <w:shd w:val="clear" w:color="auto" w:fill="FFFFFF"/>
        </w:rPr>
        <w:t>d’accord</w:t>
      </w:r>
      <w:proofErr w:type="spellEnd"/>
      <w:r w:rsidRPr="00384D69">
        <w:rPr>
          <w:rFonts w:ascii="Playfair Display" w:hAnsi="Playfair Display"/>
          <w:color w:val="000000"/>
          <w:sz w:val="24"/>
          <w:szCs w:val="24"/>
          <w:shd w:val="clear" w:color="auto" w:fill="FFFFFF"/>
        </w:rPr>
        <w:t xml:space="preserve"> sur quelque chose, nous </w:t>
      </w:r>
      <w:proofErr w:type="spellStart"/>
      <w:r w:rsidRPr="00384D69">
        <w:rPr>
          <w:rFonts w:ascii="Playfair Display" w:hAnsi="Playfair Display"/>
          <w:color w:val="000000"/>
          <w:sz w:val="24"/>
          <w:szCs w:val="24"/>
          <w:shd w:val="clear" w:color="auto" w:fill="FFFFFF"/>
        </w:rPr>
        <w:t>n’aurions</w:t>
      </w:r>
      <w:proofErr w:type="spellEnd"/>
      <w:r w:rsidRPr="00384D69">
        <w:rPr>
          <w:rFonts w:ascii="Playfair Display" w:hAnsi="Playfair Display"/>
          <w:color w:val="000000"/>
          <w:sz w:val="24"/>
          <w:szCs w:val="24"/>
          <w:shd w:val="clear" w:color="auto" w:fill="FFFFFF"/>
        </w:rPr>
        <w:t xml:space="preserve"> pas de </w:t>
      </w:r>
      <w:proofErr w:type="spellStart"/>
      <w:r w:rsidRPr="00384D69">
        <w:rPr>
          <w:rFonts w:ascii="Playfair Display" w:hAnsi="Playfair Display"/>
          <w:color w:val="000000"/>
          <w:sz w:val="24"/>
          <w:szCs w:val="24"/>
          <w:shd w:val="clear" w:color="auto" w:fill="FFFFFF"/>
        </w:rPr>
        <w:t>diversité</w:t>
      </w:r>
      <w:proofErr w:type="spellEnd"/>
      <w:r w:rsidRPr="00384D69">
        <w:rPr>
          <w:rFonts w:ascii="Playfair Display" w:hAnsi="Playfair Display"/>
          <w:color w:val="000000"/>
          <w:sz w:val="24"/>
          <w:szCs w:val="24"/>
          <w:shd w:val="clear" w:color="auto" w:fill="FFFFFF"/>
        </w:rPr>
        <w:t xml:space="preserve">, de </w:t>
      </w:r>
      <w:proofErr w:type="spellStart"/>
      <w:r w:rsidRPr="00384D69">
        <w:rPr>
          <w:rFonts w:ascii="Playfair Display" w:hAnsi="Playfair Display"/>
          <w:color w:val="000000"/>
          <w:sz w:val="24"/>
          <w:szCs w:val="24"/>
          <w:shd w:val="clear" w:color="auto" w:fill="FFFFFF"/>
        </w:rPr>
        <w:t>débats</w:t>
      </w:r>
      <w:proofErr w:type="spellEnd"/>
      <w:r w:rsidRPr="00384D69">
        <w:rPr>
          <w:rFonts w:ascii="Playfair Display" w:hAnsi="Playfair Display"/>
          <w:color w:val="000000"/>
          <w:sz w:val="24"/>
          <w:szCs w:val="24"/>
          <w:shd w:val="clear" w:color="auto" w:fill="FFFFFF"/>
        </w:rPr>
        <w:t xml:space="preserve"> </w:t>
      </w:r>
      <w:proofErr w:type="spellStart"/>
      <w:r w:rsidRPr="00384D69">
        <w:rPr>
          <w:rFonts w:ascii="Playfair Display" w:hAnsi="Playfair Display"/>
          <w:color w:val="000000"/>
          <w:sz w:val="24"/>
          <w:szCs w:val="24"/>
          <w:shd w:val="clear" w:color="auto" w:fill="FFFFFF"/>
        </w:rPr>
        <w:t>ou</w:t>
      </w:r>
      <w:proofErr w:type="spellEnd"/>
      <w:r w:rsidRPr="00384D69">
        <w:rPr>
          <w:rFonts w:ascii="Playfair Display" w:hAnsi="Playfair Display"/>
          <w:color w:val="000000"/>
          <w:sz w:val="24"/>
          <w:szCs w:val="24"/>
          <w:shd w:val="clear" w:color="auto" w:fill="FFFFFF"/>
        </w:rPr>
        <w:t xml:space="preserve">, à </w:t>
      </w:r>
      <w:proofErr w:type="spellStart"/>
      <w:r w:rsidRPr="00384D69">
        <w:rPr>
          <w:rFonts w:ascii="Playfair Display" w:hAnsi="Playfair Display"/>
          <w:color w:val="000000"/>
          <w:sz w:val="24"/>
          <w:szCs w:val="24"/>
          <w:shd w:val="clear" w:color="auto" w:fill="FFFFFF"/>
        </w:rPr>
        <w:t>mon</w:t>
      </w:r>
      <w:proofErr w:type="spellEnd"/>
      <w:r w:rsidRPr="00384D69">
        <w:rPr>
          <w:rFonts w:ascii="Playfair Display" w:hAnsi="Playfair Display"/>
          <w:color w:val="000000"/>
          <w:sz w:val="24"/>
          <w:szCs w:val="24"/>
          <w:shd w:val="clear" w:color="auto" w:fill="FFFFFF"/>
        </w:rPr>
        <w:t xml:space="preserve"> </w:t>
      </w:r>
      <w:proofErr w:type="spellStart"/>
      <w:r w:rsidRPr="00384D69">
        <w:rPr>
          <w:rFonts w:ascii="Playfair Display" w:hAnsi="Playfair Display"/>
          <w:color w:val="000000"/>
          <w:sz w:val="24"/>
          <w:szCs w:val="24"/>
          <w:shd w:val="clear" w:color="auto" w:fill="FFFFFF"/>
        </w:rPr>
        <w:t>avis</w:t>
      </w:r>
      <w:proofErr w:type="spellEnd"/>
      <w:r w:rsidRPr="00384D69">
        <w:rPr>
          <w:rFonts w:ascii="Playfair Display" w:hAnsi="Playfair Display"/>
          <w:color w:val="000000"/>
          <w:sz w:val="24"/>
          <w:szCs w:val="24"/>
          <w:shd w:val="clear" w:color="auto" w:fill="FFFFFF"/>
        </w:rPr>
        <w:t xml:space="preserve">, de passion. Ce </w:t>
      </w:r>
      <w:proofErr w:type="spellStart"/>
      <w:r w:rsidRPr="00384D69">
        <w:rPr>
          <w:rFonts w:ascii="Playfair Display" w:hAnsi="Playfair Display"/>
          <w:color w:val="000000"/>
          <w:sz w:val="24"/>
          <w:szCs w:val="24"/>
          <w:shd w:val="clear" w:color="auto" w:fill="FFFFFF"/>
        </w:rPr>
        <w:t>sont</w:t>
      </w:r>
      <w:proofErr w:type="spellEnd"/>
      <w:r w:rsidRPr="00384D69">
        <w:rPr>
          <w:rFonts w:ascii="Playfair Display" w:hAnsi="Playfair Display"/>
          <w:color w:val="000000"/>
          <w:sz w:val="24"/>
          <w:szCs w:val="24"/>
          <w:shd w:val="clear" w:color="auto" w:fill="FFFFFF"/>
        </w:rPr>
        <w:t xml:space="preserve"> des parties très </w:t>
      </w:r>
      <w:proofErr w:type="spellStart"/>
      <w:r w:rsidRPr="00384D69">
        <w:rPr>
          <w:rFonts w:ascii="Playfair Display" w:hAnsi="Playfair Display"/>
          <w:color w:val="000000"/>
          <w:sz w:val="24"/>
          <w:szCs w:val="24"/>
          <w:shd w:val="clear" w:color="auto" w:fill="FFFFFF"/>
        </w:rPr>
        <w:t>importantes</w:t>
      </w:r>
      <w:proofErr w:type="spellEnd"/>
      <w:r w:rsidRPr="00384D69">
        <w:rPr>
          <w:rFonts w:ascii="Playfair Display" w:hAnsi="Playfair Display"/>
          <w:color w:val="000000"/>
          <w:sz w:val="24"/>
          <w:szCs w:val="24"/>
          <w:shd w:val="clear" w:color="auto" w:fill="FFFFFF"/>
        </w:rPr>
        <w:t xml:space="preserve"> de qui nous </w:t>
      </w:r>
      <w:proofErr w:type="spellStart"/>
      <w:r w:rsidRPr="00384D69">
        <w:rPr>
          <w:rFonts w:ascii="Playfair Display" w:hAnsi="Playfair Display"/>
          <w:color w:val="000000"/>
          <w:sz w:val="24"/>
          <w:szCs w:val="24"/>
          <w:shd w:val="clear" w:color="auto" w:fill="FFFFFF"/>
        </w:rPr>
        <w:t>sommes</w:t>
      </w:r>
      <w:proofErr w:type="spellEnd"/>
      <w:r w:rsidRPr="00384D69">
        <w:rPr>
          <w:rFonts w:ascii="Playfair Display" w:hAnsi="Playfair Display"/>
          <w:color w:val="000000"/>
          <w:sz w:val="24"/>
          <w:szCs w:val="24"/>
          <w:shd w:val="clear" w:color="auto" w:fill="FFFFFF"/>
        </w:rPr>
        <w:t xml:space="preserve"> </w:t>
      </w:r>
      <w:proofErr w:type="spellStart"/>
      <w:r w:rsidRPr="00384D69">
        <w:rPr>
          <w:rFonts w:ascii="Playfair Display" w:hAnsi="Playfair Display"/>
          <w:color w:val="000000"/>
          <w:sz w:val="24"/>
          <w:szCs w:val="24"/>
          <w:shd w:val="clear" w:color="auto" w:fill="FFFFFF"/>
        </w:rPr>
        <w:t>en</w:t>
      </w:r>
      <w:proofErr w:type="spellEnd"/>
      <w:r w:rsidRPr="00384D69">
        <w:rPr>
          <w:rFonts w:ascii="Playfair Display" w:hAnsi="Playfair Display"/>
          <w:color w:val="000000"/>
          <w:sz w:val="24"/>
          <w:szCs w:val="24"/>
          <w:shd w:val="clear" w:color="auto" w:fill="FFFFFF"/>
        </w:rPr>
        <w:t xml:space="preserve"> tant </w:t>
      </w:r>
      <w:proofErr w:type="spellStart"/>
      <w:r w:rsidRPr="00384D69">
        <w:rPr>
          <w:rFonts w:ascii="Playfair Display" w:hAnsi="Playfair Display"/>
          <w:color w:val="000000"/>
          <w:sz w:val="24"/>
          <w:szCs w:val="24"/>
          <w:shd w:val="clear" w:color="auto" w:fill="FFFFFF"/>
        </w:rPr>
        <w:t>qu’êtres</w:t>
      </w:r>
      <w:proofErr w:type="spellEnd"/>
      <w:r w:rsidRPr="00384D69">
        <w:rPr>
          <w:rFonts w:ascii="Playfair Display" w:hAnsi="Playfair Display"/>
          <w:color w:val="000000"/>
          <w:sz w:val="24"/>
          <w:szCs w:val="24"/>
          <w:shd w:val="clear" w:color="auto" w:fill="FFFFFF"/>
        </w:rPr>
        <w:t xml:space="preserve"> </w:t>
      </w:r>
      <w:proofErr w:type="spellStart"/>
      <w:r w:rsidRPr="00384D69">
        <w:rPr>
          <w:rFonts w:ascii="Playfair Display" w:hAnsi="Playfair Display"/>
          <w:color w:val="000000"/>
          <w:sz w:val="24"/>
          <w:szCs w:val="24"/>
          <w:shd w:val="clear" w:color="auto" w:fill="FFFFFF"/>
        </w:rPr>
        <w:t>humains</w:t>
      </w:r>
      <w:proofErr w:type="spellEnd"/>
      <w:r w:rsidRPr="00384D69">
        <w:rPr>
          <w:rFonts w:ascii="Playfair Display" w:hAnsi="Playfair Display"/>
          <w:color w:val="000000"/>
          <w:sz w:val="24"/>
          <w:szCs w:val="24"/>
          <w:shd w:val="clear" w:color="auto" w:fill="FFFFFF"/>
        </w:rPr>
        <w:t xml:space="preserve"> et </w:t>
      </w:r>
      <w:proofErr w:type="spellStart"/>
      <w:r w:rsidRPr="00384D69">
        <w:rPr>
          <w:rFonts w:ascii="Playfair Display" w:hAnsi="Playfair Display"/>
          <w:color w:val="000000"/>
          <w:sz w:val="24"/>
          <w:szCs w:val="24"/>
          <w:shd w:val="clear" w:color="auto" w:fill="FFFFFF"/>
        </w:rPr>
        <w:t>pourquoi</w:t>
      </w:r>
      <w:proofErr w:type="spellEnd"/>
      <w:r w:rsidRPr="00384D69">
        <w:rPr>
          <w:rFonts w:ascii="Playfair Display" w:hAnsi="Playfair Display"/>
          <w:color w:val="000000"/>
          <w:sz w:val="24"/>
          <w:szCs w:val="24"/>
          <w:shd w:val="clear" w:color="auto" w:fill="FFFFFF"/>
        </w:rPr>
        <w:t xml:space="preserve"> nous devons continuer à </w:t>
      </w:r>
      <w:proofErr w:type="spellStart"/>
      <w:r w:rsidRPr="00384D69">
        <w:rPr>
          <w:rFonts w:ascii="Playfair Display" w:hAnsi="Playfair Display"/>
          <w:color w:val="000000"/>
          <w:sz w:val="24"/>
          <w:szCs w:val="24"/>
          <w:shd w:val="clear" w:color="auto" w:fill="FFFFFF"/>
        </w:rPr>
        <w:t>être</w:t>
      </w:r>
      <w:proofErr w:type="spellEnd"/>
      <w:r w:rsidRPr="00384D69">
        <w:rPr>
          <w:rFonts w:ascii="Playfair Display" w:hAnsi="Playfair Display"/>
          <w:color w:val="000000"/>
          <w:sz w:val="24"/>
          <w:szCs w:val="24"/>
          <w:shd w:val="clear" w:color="auto" w:fill="FFFFFF"/>
        </w:rPr>
        <w:t xml:space="preserve"> </w:t>
      </w:r>
      <w:proofErr w:type="spellStart"/>
      <w:r w:rsidRPr="00384D69">
        <w:rPr>
          <w:rFonts w:ascii="Playfair Display" w:hAnsi="Playfair Display"/>
          <w:color w:val="000000"/>
          <w:sz w:val="24"/>
          <w:szCs w:val="24"/>
          <w:shd w:val="clear" w:color="auto" w:fill="FFFFFF"/>
        </w:rPr>
        <w:t>en</w:t>
      </w:r>
      <w:proofErr w:type="spellEnd"/>
      <w:r w:rsidRPr="00384D69">
        <w:rPr>
          <w:rFonts w:ascii="Playfair Display" w:hAnsi="Playfair Display"/>
          <w:color w:val="000000"/>
          <w:sz w:val="24"/>
          <w:szCs w:val="24"/>
          <w:shd w:val="clear" w:color="auto" w:fill="FFFFFF"/>
        </w:rPr>
        <w:t xml:space="preserve"> </w:t>
      </w:r>
      <w:proofErr w:type="spellStart"/>
      <w:r w:rsidRPr="00384D69">
        <w:rPr>
          <w:rFonts w:ascii="Playfair Display" w:hAnsi="Playfair Display"/>
          <w:color w:val="000000"/>
          <w:sz w:val="24"/>
          <w:szCs w:val="24"/>
          <w:shd w:val="clear" w:color="auto" w:fill="FFFFFF"/>
        </w:rPr>
        <w:t>désaccord</w:t>
      </w:r>
      <w:proofErr w:type="spellEnd"/>
      <w:r w:rsidRPr="00384D69">
        <w:rPr>
          <w:rFonts w:ascii="Playfair Display" w:hAnsi="Playfair Display"/>
          <w:color w:val="000000"/>
          <w:sz w:val="24"/>
          <w:szCs w:val="24"/>
          <w:shd w:val="clear" w:color="auto" w:fill="FFFFFF"/>
        </w:rPr>
        <w:t xml:space="preserve">, </w:t>
      </w:r>
      <w:proofErr w:type="spellStart"/>
      <w:r w:rsidRPr="00384D69">
        <w:rPr>
          <w:rFonts w:ascii="Playfair Display" w:hAnsi="Playfair Display"/>
          <w:color w:val="000000"/>
          <w:sz w:val="24"/>
          <w:szCs w:val="24"/>
          <w:shd w:val="clear" w:color="auto" w:fill="FFFFFF"/>
        </w:rPr>
        <w:t>en</w:t>
      </w:r>
      <w:proofErr w:type="spellEnd"/>
      <w:r w:rsidRPr="00384D69">
        <w:rPr>
          <w:rFonts w:ascii="Playfair Display" w:hAnsi="Playfair Display"/>
          <w:color w:val="000000"/>
          <w:sz w:val="24"/>
          <w:szCs w:val="24"/>
          <w:shd w:val="clear" w:color="auto" w:fill="FFFFFF"/>
        </w:rPr>
        <w:t xml:space="preserve"> particulier </w:t>
      </w:r>
      <w:proofErr w:type="spellStart"/>
      <w:r w:rsidRPr="00384D69">
        <w:rPr>
          <w:rFonts w:ascii="Playfair Display" w:hAnsi="Playfair Display"/>
          <w:color w:val="000000"/>
          <w:sz w:val="24"/>
          <w:szCs w:val="24"/>
          <w:shd w:val="clear" w:color="auto" w:fill="FFFFFF"/>
        </w:rPr>
        <w:t>en</w:t>
      </w:r>
      <w:proofErr w:type="spellEnd"/>
      <w:r w:rsidRPr="00384D69">
        <w:rPr>
          <w:rFonts w:ascii="Playfair Display" w:hAnsi="Playfair Display"/>
          <w:color w:val="000000"/>
          <w:sz w:val="24"/>
          <w:szCs w:val="24"/>
          <w:shd w:val="clear" w:color="auto" w:fill="FFFFFF"/>
        </w:rPr>
        <w:t xml:space="preserve"> </w:t>
      </w:r>
      <w:proofErr w:type="spellStart"/>
      <w:r w:rsidRPr="00384D69">
        <w:rPr>
          <w:rFonts w:ascii="Playfair Display" w:hAnsi="Playfair Display"/>
          <w:color w:val="000000"/>
          <w:sz w:val="24"/>
          <w:szCs w:val="24"/>
          <w:shd w:val="clear" w:color="auto" w:fill="FFFFFF"/>
        </w:rPr>
        <w:t>classe</w:t>
      </w:r>
      <w:proofErr w:type="spellEnd"/>
      <w:r w:rsidRPr="00384D69">
        <w:rPr>
          <w:rFonts w:ascii="Playfair Display" w:hAnsi="Playfair Display"/>
          <w:color w:val="000000"/>
          <w:sz w:val="24"/>
          <w:szCs w:val="24"/>
          <w:shd w:val="clear" w:color="auto" w:fill="FFFFFF"/>
        </w:rPr>
        <w:t>.</w:t>
      </w:r>
    </w:p>
    <w:p w14:paraId="370CA03E" w14:textId="15156D89" w:rsidR="00384D69" w:rsidRDefault="00384D69" w:rsidP="00384D69">
      <w:pPr>
        <w:jc w:val="center"/>
      </w:pPr>
      <w:r>
        <w:rPr>
          <w:noProof/>
        </w:rPr>
        <w:drawing>
          <wp:inline distT="0" distB="0" distL="0" distR="0" wp14:anchorId="45AF3EC4" wp14:editId="623514F4">
            <wp:extent cx="4518660" cy="4518660"/>
            <wp:effectExtent l="0" t="0" r="0" b="0"/>
            <wp:docPr id="3385078" name="Picture 1" descr="How To Disagree Without Being Disagreeable - Sacred Structures by Ji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Disagree Without Being Disagreeable - Sacred Structures by Jim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18660" cy="4518660"/>
                    </a:xfrm>
                    <a:prstGeom prst="rect">
                      <a:avLst/>
                    </a:prstGeom>
                    <a:noFill/>
                    <a:ln>
                      <a:noFill/>
                    </a:ln>
                  </pic:spPr>
                </pic:pic>
              </a:graphicData>
            </a:graphic>
          </wp:inline>
        </w:drawing>
      </w:r>
    </w:p>
    <w:sectPr w:rsidR="00384D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 Display">
    <w:charset w:val="00"/>
    <w:family w:val="auto"/>
    <w:pitch w:val="variable"/>
    <w:sig w:usb0="20000207" w:usb1="00000000"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D69"/>
    <w:rsid w:val="00263C08"/>
    <w:rsid w:val="00384D69"/>
    <w:rsid w:val="00CF29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C842"/>
  <w15:chartTrackingRefBased/>
  <w15:docId w15:val="{238F9DB4-B419-4AD0-9361-1B95FA81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843</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Carbone</dc:creator>
  <cp:keywords/>
  <dc:description/>
  <cp:lastModifiedBy>Dana Carbone</cp:lastModifiedBy>
  <cp:revision>2</cp:revision>
  <dcterms:created xsi:type="dcterms:W3CDTF">2024-02-26T18:06:00Z</dcterms:created>
  <dcterms:modified xsi:type="dcterms:W3CDTF">2024-02-26T18:06:00Z</dcterms:modified>
</cp:coreProperties>
</file>