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6CD" w14:textId="77777777" w:rsidR="000832E5" w:rsidRPr="004162F5" w:rsidRDefault="000832E5" w:rsidP="000832E5">
      <w:proofErr w:type="spellStart"/>
      <w:r w:rsidRPr="004162F5">
        <w:t>Activite</w:t>
      </w:r>
      <w:proofErr w:type="spellEnd"/>
      <w:r w:rsidRPr="004162F5">
        <w:t xml:space="preserve"> </w:t>
      </w:r>
      <w:proofErr w:type="gramStart"/>
      <w:r w:rsidRPr="004162F5">
        <w:t>3 :</w:t>
      </w:r>
      <w:proofErr w:type="gramEnd"/>
      <w:r w:rsidRPr="004162F5">
        <w:t xml:space="preserve"> </w:t>
      </w:r>
      <w:r>
        <w:t>le</w:t>
      </w:r>
      <w:r w:rsidRPr="004162F5">
        <w:t xml:space="preserve"> method </w:t>
      </w:r>
      <w:proofErr w:type="spellStart"/>
      <w:r w:rsidRPr="004162F5">
        <w:t>Cornelle</w:t>
      </w:r>
      <w:proofErr w:type="spellEnd"/>
    </w:p>
    <w:p w14:paraId="00690A51" w14:textId="77777777" w:rsidR="000832E5" w:rsidRPr="004162F5" w:rsidRDefault="000832E5" w:rsidP="000832E5"/>
    <w:p w14:paraId="58BD71DB" w14:textId="77777777" w:rsidR="000832E5" w:rsidRPr="004162F5" w:rsidRDefault="000832E5" w:rsidP="000832E5">
      <w:r w:rsidRPr="004162F5">
        <w:t xml:space="preserve">Ted </w:t>
      </w:r>
      <w:proofErr w:type="gramStart"/>
      <w:r w:rsidRPr="004162F5">
        <w:t>Talk :</w:t>
      </w:r>
      <w:proofErr w:type="gramEnd"/>
      <w:r w:rsidRPr="004162F5">
        <w:t xml:space="preserve"> </w:t>
      </w:r>
      <w:hyperlink r:id="rId4" w:history="1">
        <w:r w:rsidRPr="004162F5">
          <w:rPr>
            <w:rStyle w:val="Hyperlink"/>
          </w:rPr>
          <w:t>https://www.ted.com/talks/graham_hill_less_stuff_more_happiness</w:t>
        </w:r>
      </w:hyperlink>
      <w:r w:rsidRPr="004162F5">
        <w:t xml:space="preserve"> </w:t>
      </w:r>
    </w:p>
    <w:p w14:paraId="76C5D3BF" w14:textId="77777777" w:rsidR="000832E5" w:rsidRPr="004162F5" w:rsidRDefault="000832E5" w:rsidP="000832E5">
      <w:r w:rsidRPr="004162F5">
        <w:t>Less Stuff, More Happiness Par Graham Hill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0832E5" w14:paraId="4CCC2A7B" w14:textId="77777777" w:rsidTr="001165C1">
        <w:tc>
          <w:tcPr>
            <w:tcW w:w="2122" w:type="dxa"/>
          </w:tcPr>
          <w:p w14:paraId="1E5931E9" w14:textId="77777777" w:rsidR="000832E5" w:rsidRDefault="000832E5" w:rsidP="001165C1">
            <w:pPr>
              <w:rPr>
                <w:lang w:val="fr-CA"/>
              </w:rPr>
            </w:pPr>
            <w:r>
              <w:rPr>
                <w:lang w:val="fr-CA"/>
              </w:rPr>
              <w:t>Ides clés</w:t>
            </w:r>
          </w:p>
        </w:tc>
        <w:tc>
          <w:tcPr>
            <w:tcW w:w="7228" w:type="dxa"/>
          </w:tcPr>
          <w:p w14:paraId="5EDC844B" w14:textId="77777777" w:rsidR="000832E5" w:rsidRDefault="000832E5" w:rsidP="001165C1">
            <w:pPr>
              <w:rPr>
                <w:lang w:val="fr-CA"/>
              </w:rPr>
            </w:pPr>
            <w:r>
              <w:rPr>
                <w:lang w:val="fr-CA"/>
              </w:rPr>
              <w:t>Details</w:t>
            </w:r>
          </w:p>
        </w:tc>
      </w:tr>
      <w:tr w:rsidR="000832E5" w:rsidRPr="004162F5" w14:paraId="24777817" w14:textId="77777777" w:rsidTr="001165C1">
        <w:tc>
          <w:tcPr>
            <w:tcW w:w="2122" w:type="dxa"/>
          </w:tcPr>
          <w:p w14:paraId="4F86867A" w14:textId="77777777" w:rsidR="000832E5" w:rsidRDefault="000832E5" w:rsidP="001165C1">
            <w:pPr>
              <w:rPr>
                <w:lang w:val="fr-CA"/>
              </w:rPr>
            </w:pPr>
            <w:r w:rsidRPr="00171909">
              <w:rPr>
                <w:lang w:val="fr-CA"/>
              </w:rPr>
              <w:t>Gardez toutes les choses importantes</w:t>
            </w:r>
          </w:p>
          <w:p w14:paraId="76E1CF55" w14:textId="77777777" w:rsidR="000832E5" w:rsidRDefault="000832E5" w:rsidP="001165C1">
            <w:pPr>
              <w:rPr>
                <w:lang w:val="fr-CA"/>
              </w:rPr>
            </w:pPr>
          </w:p>
          <w:p w14:paraId="4FDBE7FD" w14:textId="77777777" w:rsidR="000832E5" w:rsidRDefault="000832E5" w:rsidP="001165C1">
            <w:pPr>
              <w:rPr>
                <w:lang w:val="fr-CA"/>
              </w:rPr>
            </w:pPr>
            <w:r w:rsidRPr="001B2D6B">
              <w:rPr>
                <w:color w:val="156082" w:themeColor="accent1"/>
                <w:lang w:val="fr-CA"/>
              </w:rPr>
              <w:t>3</w:t>
            </w:r>
            <w:r>
              <w:rPr>
                <w:color w:val="156082" w:themeColor="accent1"/>
                <w:lang w:val="fr-CA"/>
              </w:rPr>
              <w:t xml:space="preserve"> fois</w:t>
            </w:r>
            <w:r w:rsidRPr="001B2D6B">
              <w:rPr>
                <w:color w:val="156082" w:themeColor="accent1"/>
                <w:lang w:val="fr-CA"/>
              </w:rPr>
              <w:t xml:space="preserve"> plus d’espace qu’il y a 50 ans </w:t>
            </w:r>
          </w:p>
          <w:p w14:paraId="425FB558" w14:textId="77777777" w:rsidR="000832E5" w:rsidRDefault="000832E5" w:rsidP="001165C1">
            <w:pPr>
              <w:rPr>
                <w:lang w:val="fr-CA"/>
              </w:rPr>
            </w:pPr>
            <w:r w:rsidRPr="0040172B">
              <w:rPr>
                <w:color w:val="00B050"/>
                <w:lang w:val="fr-CA"/>
              </w:rPr>
              <w:t>Enlevez l’étranger- pensez avant d’acheter </w:t>
            </w:r>
          </w:p>
          <w:p w14:paraId="6CBCC20A" w14:textId="77777777" w:rsidR="000832E5" w:rsidRPr="001B6242" w:rsidRDefault="000832E5" w:rsidP="001165C1">
            <w:pPr>
              <w:rPr>
                <w:color w:val="BF4E14" w:themeColor="accent2" w:themeShade="BF"/>
                <w:lang w:val="fr-CA"/>
              </w:rPr>
            </w:pPr>
            <w:r w:rsidRPr="001B6242">
              <w:rPr>
                <w:color w:val="BF4E14" w:themeColor="accent2" w:themeShade="BF"/>
                <w:lang w:val="fr-CA"/>
              </w:rPr>
              <w:t>« </w:t>
            </w:r>
            <w:proofErr w:type="spellStart"/>
            <w:proofErr w:type="gramStart"/>
            <w:r w:rsidRPr="001B6242">
              <w:rPr>
                <w:color w:val="BF4E14" w:themeColor="accent2" w:themeShade="BF"/>
                <w:lang w:val="fr-CA"/>
              </w:rPr>
              <w:t>small</w:t>
            </w:r>
            <w:proofErr w:type="spellEnd"/>
            <w:proofErr w:type="gramEnd"/>
            <w:r w:rsidRPr="001B6242">
              <w:rPr>
                <w:color w:val="BF4E14" w:themeColor="accent2" w:themeShade="BF"/>
                <w:lang w:val="fr-CA"/>
              </w:rPr>
              <w:t xml:space="preserve"> </w:t>
            </w:r>
            <w:proofErr w:type="spellStart"/>
            <w:r w:rsidRPr="001B6242">
              <w:rPr>
                <w:color w:val="BF4E14" w:themeColor="accent2" w:themeShade="BF"/>
                <w:lang w:val="fr-CA"/>
              </w:rPr>
              <w:t>is</w:t>
            </w:r>
            <w:proofErr w:type="spellEnd"/>
            <w:r w:rsidRPr="001B6242">
              <w:rPr>
                <w:color w:val="BF4E14" w:themeColor="accent2" w:themeShade="BF"/>
                <w:lang w:val="fr-CA"/>
              </w:rPr>
              <w:t xml:space="preserve"> sexy »</w:t>
            </w:r>
          </w:p>
          <w:p w14:paraId="206CE801" w14:textId="77777777" w:rsidR="000832E5" w:rsidRDefault="000832E5" w:rsidP="001165C1">
            <w:pPr>
              <w:rPr>
                <w:lang w:val="fr-CA"/>
              </w:rPr>
            </w:pPr>
          </w:p>
          <w:p w14:paraId="0D0D3746" w14:textId="77777777" w:rsidR="000832E5" w:rsidRDefault="000832E5" w:rsidP="001165C1">
            <w:pPr>
              <w:rPr>
                <w:lang w:val="fr-CA"/>
              </w:rPr>
            </w:pPr>
            <w:r w:rsidRPr="00877CFB">
              <w:rPr>
                <w:color w:val="7030A0"/>
                <w:lang w:val="fr-CA"/>
              </w:rPr>
              <w:t>Espace multifonctionnel :</w:t>
            </w:r>
          </w:p>
        </w:tc>
        <w:tc>
          <w:tcPr>
            <w:tcW w:w="7228" w:type="dxa"/>
          </w:tcPr>
          <w:p w14:paraId="4F0E21CA" w14:textId="77777777" w:rsidR="000832E5" w:rsidRDefault="000832E5" w:rsidP="001165C1">
            <w:pPr>
              <w:rPr>
                <w:lang w:val="fr-CA"/>
              </w:rPr>
            </w:pPr>
          </w:p>
          <w:p w14:paraId="6C332669" w14:textId="77777777" w:rsidR="000832E5" w:rsidRDefault="000832E5" w:rsidP="001165C1">
            <w:pPr>
              <w:rPr>
                <w:color w:val="156082" w:themeColor="accent1"/>
                <w:lang w:val="fr-CA"/>
              </w:rPr>
            </w:pPr>
            <w:r w:rsidRPr="001B2D6B">
              <w:rPr>
                <w:color w:val="156082" w:themeColor="accent1"/>
                <w:lang w:val="fr-CA"/>
              </w:rPr>
              <w:t>Nous avons tellement d’espace… cela nous a fait remplir l’espace et maintenant nous en avons besoin encore plus. Cela nous a conduit à être endettés et avides</w:t>
            </w:r>
          </w:p>
          <w:p w14:paraId="015576CB" w14:textId="77777777" w:rsidR="000832E5" w:rsidRPr="001B6242" w:rsidRDefault="000832E5" w:rsidP="001165C1">
            <w:pPr>
              <w:rPr>
                <w:color w:val="156082" w:themeColor="accent1"/>
                <w:lang w:val="fr-CA"/>
              </w:rPr>
            </w:pPr>
          </w:p>
          <w:p w14:paraId="46BB0BC2" w14:textId="77777777" w:rsidR="000832E5" w:rsidRDefault="000832E5" w:rsidP="001165C1">
            <w:pPr>
              <w:rPr>
                <w:lang w:val="fr-CA"/>
              </w:rPr>
            </w:pPr>
            <w:r w:rsidRPr="0040172B">
              <w:rPr>
                <w:color w:val="00B050"/>
                <w:lang w:val="fr-CA"/>
              </w:rPr>
              <w:t xml:space="preserve">Posez des questions comme : cela me rendra-t-il vraiment heureux? Ai-je vraiment besoin de ceci ou de tout cela? Je peux avoir quelque chose de plus petit ? </w:t>
            </w:r>
          </w:p>
          <w:p w14:paraId="10BEEC4B" w14:textId="77777777" w:rsidR="000832E5" w:rsidRDefault="000832E5" w:rsidP="001165C1">
            <w:pPr>
              <w:rPr>
                <w:lang w:val="fr-CA"/>
              </w:rPr>
            </w:pPr>
          </w:p>
          <w:p w14:paraId="077BBDE2" w14:textId="77777777" w:rsidR="000832E5" w:rsidRDefault="000832E5" w:rsidP="001165C1">
            <w:pPr>
              <w:rPr>
                <w:lang w:val="fr-CA"/>
              </w:rPr>
            </w:pPr>
            <w:r w:rsidRPr="00A20BBA">
              <w:rPr>
                <w:color w:val="BF4E14" w:themeColor="accent2" w:themeShade="BF"/>
                <w:lang w:val="fr-CA"/>
              </w:rPr>
              <w:t>N</w:t>
            </w:r>
            <w:r>
              <w:rPr>
                <w:color w:val="BF4E14" w:themeColor="accent2" w:themeShade="BF"/>
                <w:lang w:val="fr-CA"/>
              </w:rPr>
              <w:t xml:space="preserve">’achèterez </w:t>
            </w:r>
            <w:r w:rsidRPr="00A20BBA">
              <w:rPr>
                <w:color w:val="BF4E14" w:themeColor="accent2" w:themeShade="BF"/>
                <w:lang w:val="fr-CA"/>
              </w:rPr>
              <w:t xml:space="preserve">plus que vous avez besoin, obtenir exactement ce dont vous avez besoin, numériser les choses, trouver des articles qui empilent bien et proprement, </w:t>
            </w:r>
          </w:p>
          <w:p w14:paraId="31304944" w14:textId="77777777" w:rsidR="000832E5" w:rsidRDefault="000832E5" w:rsidP="001165C1">
            <w:pPr>
              <w:rPr>
                <w:lang w:val="fr-CA"/>
              </w:rPr>
            </w:pPr>
            <w:r w:rsidRPr="00C73893">
              <w:rPr>
                <w:color w:val="7030A0"/>
                <w:lang w:val="fr-CA"/>
              </w:rPr>
              <w:t>Espace qui peut être utilisé de manière polyvalente, utilisez votre espace de manière intelligente pour vous.</w:t>
            </w:r>
          </w:p>
        </w:tc>
      </w:tr>
    </w:tbl>
    <w:p w14:paraId="1646E1A6" w14:textId="77777777" w:rsidR="000832E5" w:rsidRDefault="000832E5" w:rsidP="000832E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32E5" w14:paraId="3FEA91D9" w14:textId="77777777" w:rsidTr="001165C1">
        <w:tc>
          <w:tcPr>
            <w:tcW w:w="9350" w:type="dxa"/>
          </w:tcPr>
          <w:p w14:paraId="384B683C" w14:textId="77777777" w:rsidR="000832E5" w:rsidRDefault="000832E5" w:rsidP="001165C1">
            <w:pPr>
              <w:rPr>
                <w:lang w:val="fr-CA"/>
              </w:rPr>
            </w:pPr>
            <w:r>
              <w:rPr>
                <w:lang w:val="fr-CA"/>
              </w:rPr>
              <w:t>Sommaire</w:t>
            </w:r>
          </w:p>
        </w:tc>
      </w:tr>
      <w:tr w:rsidR="000832E5" w14:paraId="43E81EF9" w14:textId="77777777" w:rsidTr="001165C1">
        <w:tc>
          <w:tcPr>
            <w:tcW w:w="9350" w:type="dxa"/>
          </w:tcPr>
          <w:p w14:paraId="24EA19AF" w14:textId="77777777" w:rsidR="000832E5" w:rsidRDefault="000832E5" w:rsidP="001165C1">
            <w:pPr>
              <w:rPr>
                <w:lang w:val="fr-CA"/>
              </w:rPr>
            </w:pPr>
            <w:r w:rsidRPr="00207DA2">
              <w:rPr>
                <w:lang w:val="fr-CA"/>
              </w:rPr>
              <w:t>Si nous</w:t>
            </w:r>
            <w:r>
              <w:rPr>
                <w:lang w:val="fr-CA"/>
              </w:rPr>
              <w:t xml:space="preserve"> </w:t>
            </w:r>
            <w:r w:rsidRPr="00207DA2">
              <w:rPr>
                <w:lang w:val="fr-CA"/>
              </w:rPr>
              <w:t xml:space="preserve">avons vécu il y a 50 ou 100 ans avec si peu d’espace et si peu de choses, pourquoi dépensons-nous de l’argent, en fait gaspiller de l’argent pour des choses dont nous n’avons pas besoin? </w:t>
            </w:r>
            <w:proofErr w:type="gramStart"/>
            <w:r>
              <w:rPr>
                <w:lang w:val="fr-CA"/>
              </w:rPr>
              <w:t>Les chose p</w:t>
            </w:r>
            <w:r w:rsidRPr="00207DA2">
              <w:rPr>
                <w:lang w:val="fr-CA"/>
              </w:rPr>
              <w:t>lus grand</w:t>
            </w:r>
            <w:proofErr w:type="gramEnd"/>
            <w:r w:rsidRPr="00207DA2">
              <w:rPr>
                <w:lang w:val="fr-CA"/>
              </w:rPr>
              <w:t xml:space="preserve"> n’est pas toujours mieux, mais plus grand coûte toujours plus, prend plus d’espace, est plus difficile à stocker et </w:t>
            </w:r>
            <w:r>
              <w:rPr>
                <w:lang w:val="fr-CA"/>
              </w:rPr>
              <w:t>il y a</w:t>
            </w:r>
            <w:r w:rsidRPr="00207DA2">
              <w:rPr>
                <w:lang w:val="fr-CA"/>
              </w:rPr>
              <w:t xml:space="preserve"> souvent moins d’utilisation qu’il devrait. Soyez intelligent,</w:t>
            </w:r>
            <w:r>
              <w:rPr>
                <w:lang w:val="fr-CA"/>
              </w:rPr>
              <w:t xml:space="preserve"> ce que</w:t>
            </w:r>
            <w:r w:rsidRPr="00207DA2">
              <w:rPr>
                <w:lang w:val="fr-CA"/>
              </w:rPr>
              <w:t xml:space="preserve"> </w:t>
            </w:r>
            <w:proofErr w:type="gramStart"/>
            <w:r w:rsidRPr="00207DA2">
              <w:rPr>
                <w:lang w:val="fr-CA"/>
              </w:rPr>
              <w:t>vous achetez pas</w:t>
            </w:r>
            <w:proofErr w:type="gramEnd"/>
            <w:r w:rsidRPr="00207DA2">
              <w:rPr>
                <w:lang w:val="fr-CA"/>
              </w:rPr>
              <w:t xml:space="preserve"> égoïste.  </w:t>
            </w:r>
          </w:p>
        </w:tc>
      </w:tr>
    </w:tbl>
    <w:p w14:paraId="3AF90C7A" w14:textId="77777777" w:rsidR="000832E5" w:rsidRDefault="000832E5" w:rsidP="000832E5">
      <w:pPr>
        <w:rPr>
          <w:lang w:val="fr-CA"/>
        </w:rPr>
      </w:pPr>
    </w:p>
    <w:p w14:paraId="4AF0DD49" w14:textId="77777777" w:rsidR="00CD4391" w:rsidRDefault="00CD4391"/>
    <w:sectPr w:rsidR="00CD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E5"/>
    <w:rsid w:val="00024675"/>
    <w:rsid w:val="000832E5"/>
    <w:rsid w:val="000916C1"/>
    <w:rsid w:val="0010350F"/>
    <w:rsid w:val="0012694A"/>
    <w:rsid w:val="001349F5"/>
    <w:rsid w:val="001771E6"/>
    <w:rsid w:val="00197C59"/>
    <w:rsid w:val="001A5AFF"/>
    <w:rsid w:val="001D747F"/>
    <w:rsid w:val="00225E73"/>
    <w:rsid w:val="00226AEC"/>
    <w:rsid w:val="00252055"/>
    <w:rsid w:val="0028597D"/>
    <w:rsid w:val="00302944"/>
    <w:rsid w:val="003326FF"/>
    <w:rsid w:val="00342796"/>
    <w:rsid w:val="00432C2A"/>
    <w:rsid w:val="00436833"/>
    <w:rsid w:val="00454048"/>
    <w:rsid w:val="00472ABA"/>
    <w:rsid w:val="004B588A"/>
    <w:rsid w:val="00505354"/>
    <w:rsid w:val="005B5989"/>
    <w:rsid w:val="007D3BEE"/>
    <w:rsid w:val="007E7C06"/>
    <w:rsid w:val="007F3F35"/>
    <w:rsid w:val="00864A49"/>
    <w:rsid w:val="00876F25"/>
    <w:rsid w:val="00887C7D"/>
    <w:rsid w:val="008A54F9"/>
    <w:rsid w:val="008D12E1"/>
    <w:rsid w:val="008D2459"/>
    <w:rsid w:val="008D6775"/>
    <w:rsid w:val="008E0A18"/>
    <w:rsid w:val="00973E7C"/>
    <w:rsid w:val="009B19CB"/>
    <w:rsid w:val="00A2379D"/>
    <w:rsid w:val="00A45400"/>
    <w:rsid w:val="00A67926"/>
    <w:rsid w:val="00A814A0"/>
    <w:rsid w:val="00AF1C75"/>
    <w:rsid w:val="00B36362"/>
    <w:rsid w:val="00B4119B"/>
    <w:rsid w:val="00B4147A"/>
    <w:rsid w:val="00B71DE1"/>
    <w:rsid w:val="00BC32E5"/>
    <w:rsid w:val="00BC4FD1"/>
    <w:rsid w:val="00C50497"/>
    <w:rsid w:val="00C734CA"/>
    <w:rsid w:val="00C90016"/>
    <w:rsid w:val="00C92C85"/>
    <w:rsid w:val="00CA4562"/>
    <w:rsid w:val="00CB23FC"/>
    <w:rsid w:val="00CC6A3F"/>
    <w:rsid w:val="00CD4391"/>
    <w:rsid w:val="00D40A50"/>
    <w:rsid w:val="00D61B2B"/>
    <w:rsid w:val="00D62BB2"/>
    <w:rsid w:val="00D92673"/>
    <w:rsid w:val="00DA5ECA"/>
    <w:rsid w:val="00E00BB5"/>
    <w:rsid w:val="00E55984"/>
    <w:rsid w:val="00E57496"/>
    <w:rsid w:val="00E57795"/>
    <w:rsid w:val="00E6778C"/>
    <w:rsid w:val="00E768D5"/>
    <w:rsid w:val="00ED22A0"/>
    <w:rsid w:val="00F4333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C7568"/>
  <w15:chartTrackingRefBased/>
  <w15:docId w15:val="{C08FC4E8-9F9A-EB43-AC88-3D8B3F7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E5"/>
  </w:style>
  <w:style w:type="paragraph" w:styleId="Heading1">
    <w:name w:val="heading 1"/>
    <w:basedOn w:val="Normal"/>
    <w:next w:val="Normal"/>
    <w:link w:val="Heading1Char"/>
    <w:uiPriority w:val="9"/>
    <w:qFormat/>
    <w:rsid w:val="000832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2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2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2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2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2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2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2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2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2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2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2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2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2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2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2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2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2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2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2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2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2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2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2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2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2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2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2E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32E5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08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graham_hill_less_stuff_more_happ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1226</Characters>
  <Application>Microsoft Office Word</Application>
  <DocSecurity>0</DocSecurity>
  <Lines>24</Lines>
  <Paragraphs>12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1</cp:revision>
  <dcterms:created xsi:type="dcterms:W3CDTF">2024-02-18T18:22:00Z</dcterms:created>
  <dcterms:modified xsi:type="dcterms:W3CDTF">2024-02-18T18:23:00Z</dcterms:modified>
</cp:coreProperties>
</file>