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2082" w14:textId="3FF5E9B8" w:rsidR="6141BEFD" w:rsidRPr="00067D76" w:rsidRDefault="6141BEFD" w:rsidP="4C9E60BE">
      <w:pPr>
        <w:spacing w:before="20" w:after="100" w:line="350" w:lineRule="auto"/>
        <w:jc w:val="center"/>
        <w:rPr>
          <w:rFonts w:ascii="Arial" w:eastAsia="Arial" w:hAnsi="Arial" w:cs="Arial"/>
          <w:color w:val="FF0000"/>
          <w:sz w:val="52"/>
          <w:szCs w:val="52"/>
        </w:rPr>
      </w:pPr>
      <w:r w:rsidRPr="00067D76">
        <w:rPr>
          <w:rFonts w:ascii="Arial" w:eastAsia="Arial" w:hAnsi="Arial" w:cs="Arial"/>
          <w:color w:val="FF0000"/>
          <w:sz w:val="52"/>
          <w:szCs w:val="52"/>
        </w:rPr>
        <w:t>Téléchargez ce document sur votre ordinateur avant de l’utiliser.</w:t>
      </w:r>
    </w:p>
    <w:p w14:paraId="57A0002C" w14:textId="5CE30F9B" w:rsidR="4C9E60BE" w:rsidRPr="00067D76" w:rsidRDefault="4C9E60BE" w:rsidP="4C9E60BE">
      <w:pPr>
        <w:spacing w:before="20" w:after="100" w:line="350" w:lineRule="auto"/>
        <w:jc w:val="center"/>
        <w:rPr>
          <w:rFonts w:ascii="Arial" w:eastAsia="Arial" w:hAnsi="Arial" w:cs="Arial"/>
          <w:sz w:val="52"/>
          <w:szCs w:val="52"/>
        </w:rPr>
      </w:pPr>
    </w:p>
    <w:p w14:paraId="008AE7B0" w14:textId="1C248A7A" w:rsidR="008E5517" w:rsidRPr="00067D76" w:rsidRDefault="155A57F5" w:rsidP="29B99534">
      <w:pPr>
        <w:spacing w:before="20" w:after="100" w:line="350" w:lineRule="auto"/>
        <w:jc w:val="center"/>
        <w:rPr>
          <w:rFonts w:ascii="Arial" w:eastAsia="Arial" w:hAnsi="Arial" w:cs="Arial"/>
          <w:sz w:val="52"/>
          <w:szCs w:val="52"/>
        </w:rPr>
      </w:pPr>
      <w:r w:rsidRPr="00067D76">
        <w:rPr>
          <w:rFonts w:ascii="Arial" w:eastAsia="Arial" w:hAnsi="Arial" w:cs="Arial"/>
          <w:sz w:val="52"/>
          <w:szCs w:val="52"/>
        </w:rPr>
        <w:t>Conception de mon projet d’érudition de l’enseignement et de l’apprentissage (EEA)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060"/>
      </w:tblGrid>
      <w:tr w:rsidR="29B99534" w:rsidRPr="00067D76" w14:paraId="50F50F7D" w14:textId="77777777" w:rsidTr="272A9C12">
        <w:trPr>
          <w:trHeight w:val="319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EA1B" w14:textId="7EA1056A" w:rsidR="417B3673" w:rsidRPr="00067D76" w:rsidRDefault="417B3673" w:rsidP="65027AE8">
            <w:pPr>
              <w:spacing w:after="1180" w:afterAutospacing="1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Qu</w:t>
            </w:r>
            <w:r w:rsidR="102B7B52"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estion de recherche</w:t>
            </w:r>
          </w:p>
          <w:p w14:paraId="3A522C19" w14:textId="7721143E" w:rsidR="6328F164" w:rsidRPr="00067D76" w:rsidRDefault="6328F164" w:rsidP="65027AE8">
            <w:pPr>
              <w:spacing w:after="1180" w:afterAutospacing="1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Qu’est-ce qui </w:t>
            </w:r>
            <w:proofErr w:type="spellStart"/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sucite</w:t>
            </w:r>
            <w:proofErr w:type="spellEnd"/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votre </w:t>
            </w:r>
            <w:r w:rsidR="102B7B52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curi</w:t>
            </w:r>
            <w:r w:rsidR="1A850E5A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osité</w:t>
            </w:r>
            <w:r w:rsidR="102B7B52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?</w:t>
            </w:r>
          </w:p>
          <w:p w14:paraId="41C0099D" w14:textId="69E1647B" w:rsidR="102B7B52" w:rsidRPr="00067D76" w:rsidRDefault="102B7B52" w:rsidP="65027AE8">
            <w:pPr>
              <w:spacing w:after="1180" w:afterAutospacing="1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Qu'aimeriez-vous savoir sur les stratégies qui pourraient entraver et/ou aider les </w:t>
            </w:r>
            <w:proofErr w:type="spellStart"/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étudiant</w:t>
            </w:r>
            <w:r w:rsidR="1F1A4956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="1F1A4956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e.</w:t>
            </w: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proofErr w:type="spellEnd"/>
            <w:proofErr w:type="gramEnd"/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à apprendre, dans votre cours ?</w:t>
            </w:r>
          </w:p>
          <w:p w14:paraId="5F7C7BC2" w14:textId="6D4AC125" w:rsidR="102B7B52" w:rsidRPr="00067D76" w:rsidRDefault="102B7B52" w:rsidP="65027AE8">
            <w:pPr>
              <w:spacing w:after="1180" w:afterAutospacing="1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Voulez-vous savoir si une activité, un devoir ou une stratégie d'enseignement fonctionne?</w:t>
            </w:r>
          </w:p>
          <w:p w14:paraId="7B400745" w14:textId="0B645B16" w:rsidR="102B7B52" w:rsidRPr="00067D76" w:rsidRDefault="272A9C12" w:rsidP="65027AE8">
            <w:pPr>
              <w:spacing w:after="1180" w:afterAutospacing="1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Avez-vous une question sur la </w:t>
            </w:r>
            <w:proofErr w:type="spellStart"/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mainère</w:t>
            </w:r>
            <w:proofErr w:type="spellEnd"/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d'aider vos élèves à acquérir une compétence particulière?</w:t>
            </w:r>
          </w:p>
          <w:p w14:paraId="44B9AE0B" w14:textId="46CE1425" w:rsidR="00005672" w:rsidRPr="00067D76" w:rsidRDefault="00005672" w:rsidP="65027AE8">
            <w:pPr>
              <w:spacing w:after="1180" w:afterAutospacing="1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Comment </w:t>
            </w:r>
            <w:r w:rsidR="00C0748E"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pourrais</w:t>
            </w:r>
            <w:r w:rsidR="00D22F1C"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les </w:t>
            </w:r>
            <w:r w:rsidR="00C0748E"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enseignant</w:t>
            </w:r>
            <w:r w:rsidR="00D22F1C"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motive plus de </w:t>
            </w:r>
            <w:r w:rsidR="00C0748E"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collaboration</w:t>
            </w:r>
            <w:r w:rsidR="00D22F1C"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A51C4"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des </w:t>
            </w:r>
            <w:r w:rsidR="00C0748E"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apprenants</w:t>
            </w:r>
            <w:r w:rsidR="002A51C4"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0748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dans</w:t>
            </w:r>
            <w:r w:rsidR="002A51C4"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F0C9D"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les course</w:t>
            </w:r>
            <w:proofErr w:type="gramEnd"/>
            <w:r w:rsidR="003F0C9D"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de sante?</w:t>
            </w:r>
            <w:r w:rsidR="003F0C9D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8C650D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En</w:t>
            </w:r>
            <w:r w:rsid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fa</w:t>
            </w:r>
            <w:r w:rsidR="008C650D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it je trouve </w:t>
            </w:r>
            <w:r w:rsidR="00067D76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qu’on</w:t>
            </w:r>
            <w:r w:rsidR="008C650D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utilise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plusieurs feuilles</w:t>
            </w:r>
            <w:r w:rsidR="007B4544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de </w:t>
            </w:r>
            <w:r w:rsidR="00067D76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travaille</w:t>
            </w:r>
            <w:r w:rsidR="007B4544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dan</w:t>
            </w:r>
            <w:r w:rsid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r w:rsidR="007B4544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les cours de sant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é</w:t>
            </w:r>
            <w:r w:rsidR="007B4544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  <w:r w:rsidR="00776F84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Les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étudiants</w:t>
            </w:r>
            <w:r w:rsidR="00776F84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engagent</w:t>
            </w:r>
            <w:r w:rsidR="00776F84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dans</w:t>
            </w:r>
            <w:r w:rsidR="00776F84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76F84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le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travail</w:t>
            </w:r>
            <w:r w:rsidR="00776F84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individuelle</w:t>
            </w:r>
            <w:proofErr w:type="gramEnd"/>
            <w:r w:rsidR="00776F84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403F7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et on n’encourage pas assez de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collaboration</w:t>
            </w:r>
            <w:r w:rsidR="00B403F7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dance cette course. </w:t>
            </w:r>
          </w:p>
          <w:p w14:paraId="4CBA1991" w14:textId="0F7E1EB7" w:rsidR="29B99534" w:rsidRPr="00067D76" w:rsidRDefault="29B99534" w:rsidP="272A9C12">
            <w:pPr>
              <w:spacing w:after="1180" w:afterAutospacing="1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</w:p>
        </w:tc>
      </w:tr>
      <w:tr w:rsidR="29B99534" w:rsidRPr="00067D76" w14:paraId="2DD9F8AB" w14:textId="77777777" w:rsidTr="272A9C12">
        <w:trPr>
          <w:trHeight w:val="247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3454" w14:textId="52433E8C" w:rsidR="72F1D130" w:rsidRPr="00067D76" w:rsidRDefault="272A9C12" w:rsidP="65027AE8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lastRenderedPageBreak/>
              <w:t>Identifiez un défi ou un résultat lié à l'apprentissage qui est lié à votre question.</w:t>
            </w:r>
            <w:r w:rsidRPr="00067D76"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  <w:t xml:space="preserve"> </w:t>
            </w: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Décrivez l'apprentissage d'une manière qui suggère comment vous pourriez le mesurer en utilisant des méthodes qualitatives ou quantitatives.  </w:t>
            </w:r>
          </w:p>
          <w:p w14:paraId="3F654040" w14:textId="77777777" w:rsidR="72F1D130" w:rsidRPr="00067D76" w:rsidRDefault="72F1D130" w:rsidP="272A9C12">
            <w:pPr>
              <w:spacing w:after="0" w:line="276" w:lineRule="auto"/>
              <w:rPr>
                <w:rFonts w:eastAsiaTheme="minorEastAsia"/>
                <w:color w:val="4472C4" w:themeColor="accent1"/>
                <w:sz w:val="24"/>
                <w:szCs w:val="24"/>
              </w:rPr>
            </w:pPr>
          </w:p>
          <w:p w14:paraId="0FA81AEA" w14:textId="77777777" w:rsidR="00876D41" w:rsidRPr="00067D76" w:rsidRDefault="00876D41" w:rsidP="272A9C12">
            <w:pPr>
              <w:spacing w:after="0" w:line="276" w:lineRule="auto"/>
              <w:rPr>
                <w:rFonts w:eastAsiaTheme="minorEastAsia"/>
                <w:color w:val="4472C4" w:themeColor="accent1"/>
                <w:sz w:val="24"/>
                <w:szCs w:val="24"/>
              </w:rPr>
            </w:pPr>
          </w:p>
          <w:p w14:paraId="323A3D3E" w14:textId="65C6BE0A" w:rsidR="00876D41" w:rsidRPr="00067D76" w:rsidRDefault="00876D41" w:rsidP="272A9C12">
            <w:pPr>
              <w:spacing w:after="0" w:line="276" w:lineRule="auto"/>
              <w:rPr>
                <w:rFonts w:eastAsiaTheme="minorEastAsia"/>
                <w:color w:val="4472C4" w:themeColor="accent1"/>
                <w:sz w:val="24"/>
                <w:szCs w:val="24"/>
              </w:rPr>
            </w:pP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En</w:t>
            </w:r>
            <w:r w:rsidR="00C255E8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</w:t>
            </w: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ait je trouve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qu’on</w:t>
            </w: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utilise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plusieurs feuilles</w:t>
            </w: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de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travaille</w:t>
            </w: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dan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les</w:t>
            </w: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cours de sante. Les </w:t>
            </w:r>
            <w:r w:rsidR="00067D76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étudiants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engagent</w:t>
            </w: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dans</w:t>
            </w: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le travail individuel</w:t>
            </w: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et on n’encourage pas assez de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collaboration</w:t>
            </w: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dance cette course.</w:t>
            </w:r>
            <w:r w:rsidR="00441D07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J’espère</w:t>
            </w:r>
            <w:r w:rsidR="00441D07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que les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étudiants</w:t>
            </w:r>
            <w:r w:rsidR="00441D07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apprenaient</w:t>
            </w:r>
            <w:r w:rsidR="00441D07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plus </w:t>
            </w:r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s’ils</w:t>
            </w:r>
            <w:r w:rsidR="00441D07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peuvent </w:t>
            </w:r>
            <w:proofErr w:type="gramStart"/>
            <w:r w:rsidR="00C0748E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communiqué</w:t>
            </w:r>
            <w:proofErr w:type="gramEnd"/>
            <w:r w:rsidR="00441D07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et engage en collaboration avec les autres</w:t>
            </w:r>
            <w:r w:rsidR="00A678B4"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29B99534" w:rsidRPr="00067D76" w14:paraId="3D0E6380" w14:textId="77777777" w:rsidTr="272A9C12">
        <w:trPr>
          <w:trHeight w:val="391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F0CA" w14:textId="486CC185" w:rsidR="29B99534" w:rsidRPr="00067D76" w:rsidRDefault="6FA28590" w:rsidP="1C39C606">
            <w:pPr>
              <w:spacing w:after="0" w:line="276" w:lineRule="auto"/>
              <w:rPr>
                <w:rFonts w:ascii="Arial" w:eastAsia="Arial" w:hAnsi="Arial" w:cs="Arial"/>
                <w:sz w:val="52"/>
                <w:szCs w:val="52"/>
              </w:rPr>
            </w:pPr>
            <w:r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Décrivez l'activité pédagogique, le devoir ou la stratégie d'enseignement qui favorisera l'apprentissage des élèves par rapport au résultat d'apprentissage que vous avez identifié.</w:t>
            </w:r>
          </w:p>
          <w:p w14:paraId="57D72B05" w14:textId="68AB35E6" w:rsidR="29B99534" w:rsidRPr="00067D76" w:rsidRDefault="272A9C12" w:rsidP="272A9C12">
            <w:pPr>
              <w:spacing w:after="0" w:line="276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Les projets d’EEA peuvent examiner l'impact d'une </w:t>
            </w:r>
            <w:r w:rsidRPr="00067D76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modification </w:t>
            </w: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d'une stratégie ou d'un devoir existant. Décrivez en quoi la nouvelle approche diffère de l'ancienne et pourquoi cette modification pourrait changer l'apprentissage des élèves à l'égard de ce résultat d'apprentissage.</w:t>
            </w:r>
          </w:p>
          <w:p w14:paraId="0CA9578E" w14:textId="77777777" w:rsidR="29B99534" w:rsidRPr="00067D76" w:rsidRDefault="29B99534" w:rsidP="272A9C12">
            <w:p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</w:p>
          <w:p w14:paraId="3AD2FF5D" w14:textId="0B994BAB" w:rsidR="00A678B4" w:rsidRPr="00067D76" w:rsidRDefault="00CC3C22" w:rsidP="007A36B5">
            <w:pPr>
              <w:spacing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L’</w:t>
            </w:r>
            <w:r w:rsidR="00C032A2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activité</w:t>
            </w:r>
            <w:r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est </w:t>
            </w:r>
            <w:proofErr w:type="gramStart"/>
            <w:r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fait</w:t>
            </w:r>
            <w:proofErr w:type="gramEnd"/>
            <w:r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tous ensemble. </w:t>
            </w:r>
            <w:r w:rsidR="007C0CCB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Chaque </w:t>
            </w:r>
            <w:r w:rsidR="00C032A2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étudiant</w:t>
            </w:r>
            <w:r w:rsidR="007C0CCB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faites </w:t>
            </w:r>
            <w:proofErr w:type="gramStart"/>
            <w:r w:rsidR="007C0CCB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un </w:t>
            </w:r>
            <w:r w:rsidR="00C032A2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décision</w:t>
            </w:r>
            <w:proofErr w:type="gramEnd"/>
            <w:r w:rsidR="007C0CCB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C032A2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à-propos</w:t>
            </w:r>
            <w:r w:rsidR="007C0CCB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d</w:t>
            </w:r>
            <w:r w:rsidR="002277C6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u le scénario proposer au classes. Les </w:t>
            </w:r>
            <w:r w:rsidR="00C032A2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étudiants</w:t>
            </w:r>
            <w:r w:rsidR="002277C6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peuvent </w:t>
            </w:r>
            <w:r w:rsidR="007A36B5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enter en </w:t>
            </w:r>
            <w:r w:rsidR="00C032A2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accordance</w:t>
            </w:r>
            <w:r w:rsidR="007A36B5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ou en désaccord, ou </w:t>
            </w:r>
            <w:r w:rsidR="00C032A2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être</w:t>
            </w:r>
            <w:r w:rsidR="00B41371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quelque </w:t>
            </w:r>
            <w:proofErr w:type="spellStart"/>
            <w:r w:rsidR="00B41371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par</w:t>
            </w:r>
            <w:proofErr w:type="spellEnd"/>
            <w:r w:rsidR="00B41371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au milieu. </w:t>
            </w:r>
            <w:proofErr w:type="gramStart"/>
            <w:r w:rsidR="00B41371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Cet</w:t>
            </w:r>
            <w:proofErr w:type="gramEnd"/>
            <w:r w:rsidR="00B41371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jeu s’</w:t>
            </w:r>
            <w:r w:rsidR="00117780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appel</w:t>
            </w:r>
            <w:r w:rsidR="00B41371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en accord ou désaccord. </w:t>
            </w:r>
            <w:r w:rsidR="0071753A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Les </w:t>
            </w:r>
            <w:r w:rsidR="00117780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étudiants</w:t>
            </w:r>
            <w:r w:rsidR="0071753A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="0071753A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bouje</w:t>
            </w:r>
            <w:proofErr w:type="spellEnd"/>
            <w:r w:rsidR="0071753A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a l’espace designer </w:t>
            </w:r>
            <w:r w:rsidR="007B19C9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basé sur </w:t>
            </w:r>
            <w:r w:rsidR="00F8135C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leur niveau d’accord</w:t>
            </w:r>
            <w:r w:rsidR="002E5C25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du scenario </w:t>
            </w:r>
            <w:r w:rsidR="007B19C9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présenter</w:t>
            </w:r>
            <w:r w:rsidR="002E5C25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. En</w:t>
            </w:r>
            <w:r w:rsidR="007B19C9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2E5C25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fait les </w:t>
            </w:r>
            <w:r w:rsidR="007B19C9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étudiants</w:t>
            </w:r>
            <w:r w:rsidR="002E5C25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partager les opinions </w:t>
            </w:r>
            <w:r w:rsidR="007B19C9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et</w:t>
            </w:r>
            <w:r w:rsidR="002E5C25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7B19C9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pourquoi</w:t>
            </w:r>
            <w:r w:rsidR="002E5C25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ils </w:t>
            </w:r>
            <w:r w:rsidR="007B19C9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s</w:t>
            </w:r>
            <w:r w:rsidR="00790D73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ont</w:t>
            </w:r>
            <w:r w:rsidR="002E5C25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en accord o</w:t>
            </w:r>
            <w:r w:rsidR="00790D73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u</w:t>
            </w:r>
            <w:r w:rsidR="002E5C25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désaccord avec </w:t>
            </w:r>
            <w:r w:rsidR="00790D73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le</w:t>
            </w:r>
            <w:r w:rsidR="002E5C25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scenario.  </w:t>
            </w:r>
            <w:r w:rsidR="00790D73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Ça</w:t>
            </w:r>
            <w:r w:rsidR="001B6041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donne les </w:t>
            </w:r>
            <w:r w:rsidR="00790D73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étudiants</w:t>
            </w:r>
            <w:r w:rsidR="001B6041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un</w:t>
            </w:r>
            <w:r w:rsidR="00E1507C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e</w:t>
            </w:r>
            <w:r w:rsidR="001B6041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790D73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opportunité</w:t>
            </w:r>
            <w:r w:rsidR="001B6041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d’apprend les </w:t>
            </w:r>
            <w:r w:rsidR="00790D73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différant </w:t>
            </w:r>
            <w:r w:rsidR="001B6041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perspectives des autres </w:t>
            </w:r>
            <w:r w:rsidR="00790D73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étudiants</w:t>
            </w:r>
            <w:r w:rsidR="00722291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, en suite les </w:t>
            </w:r>
            <w:r w:rsidR="00790D73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étudiants</w:t>
            </w:r>
            <w:r w:rsidR="00722291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peuvent </w:t>
            </w:r>
            <w:r w:rsidR="00790D73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réfléchirai</w:t>
            </w:r>
            <w:r w:rsidR="00722291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at </w:t>
            </w:r>
            <w:r w:rsidR="0008799C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adapte comment ils pensant.  </w:t>
            </w:r>
            <w:r w:rsidR="00AA6F09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Cette </w:t>
            </w:r>
            <w:r w:rsidR="00067D76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activité</w:t>
            </w:r>
            <w:r w:rsidR="00AA6F09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donne </w:t>
            </w:r>
            <w:proofErr w:type="gramStart"/>
            <w:r w:rsidR="00AA6F09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les </w:t>
            </w:r>
            <w:r w:rsidR="00067D76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opportunité</w:t>
            </w:r>
            <w:proofErr w:type="gramEnd"/>
            <w:r w:rsidR="00AA6F09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de collaboration</w:t>
            </w:r>
            <w:r w:rsidR="000200BC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, de partager les </w:t>
            </w:r>
            <w:r w:rsidR="00067D76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ides</w:t>
            </w:r>
            <w:r w:rsidR="000200BC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,</w:t>
            </w:r>
            <w:r w:rsidR="00AA6F09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0200BC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et de </w:t>
            </w:r>
            <w:r w:rsidR="00067D76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réfléchir</w:t>
            </w:r>
            <w:r w:rsidR="000200BC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. Si on </w:t>
            </w:r>
            <w:r w:rsidR="00067D76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faisait</w:t>
            </w:r>
            <w:r w:rsidR="000200BC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cette </w:t>
            </w:r>
            <w:r w:rsidR="00067D76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activité</w:t>
            </w:r>
            <w:r w:rsidR="000200BC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067D76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individuellement</w:t>
            </w:r>
            <w:r w:rsidR="000200BC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C032A2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l</w:t>
            </w:r>
            <w:r w:rsidR="000200BC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es </w:t>
            </w:r>
            <w:r w:rsidR="00067D76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étudiants</w:t>
            </w:r>
            <w:r w:rsidR="000200BC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1D79DD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n’aura pas penser de pourquoi ils </w:t>
            </w:r>
            <w:r w:rsidR="00067D76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choisie</w:t>
            </w:r>
            <w:r w:rsidR="001D79DD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s</w:t>
            </w:r>
            <w:r w:rsidR="00C032A2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’il est en accord or désaccord </w:t>
            </w:r>
            <w:r w:rsidR="00067D76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avec</w:t>
            </w:r>
            <w:r w:rsidR="00C032A2" w:rsidRPr="00067D7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the scenario. </w:t>
            </w:r>
          </w:p>
        </w:tc>
      </w:tr>
      <w:tr w:rsidR="29B99534" w:rsidRPr="00067D76" w14:paraId="506A4681" w14:textId="77777777" w:rsidTr="272A9C12">
        <w:trPr>
          <w:trHeight w:val="492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C0FD" w14:textId="0A7527DF" w:rsidR="40C416CD" w:rsidRPr="00067D76" w:rsidRDefault="40C416CD" w:rsidP="65027AE8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Décrivez </w:t>
            </w:r>
            <w:r w:rsidR="260A8B20"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ce</w:t>
            </w:r>
            <w:r w:rsidR="604621F2"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>qui persuaderaient un public externe que la stratégie d'enseignement nouvelle ou modifiée améliore l'apprentissage des élèves sur le résultat d'apprentissage ciblé.</w:t>
            </w:r>
          </w:p>
          <w:p w14:paraId="7851C4EB" w14:textId="401C960F" w:rsidR="29B99534" w:rsidRPr="00067D76" w:rsidRDefault="272A9C12" w:rsidP="272A9C12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Décrivez ce que vous auriez besoin de recueillir pour répondre aux questions sur l'impact ou la valeur de cette stratégie d'enseignement. Comment convaincrez-vous les autres que cette approche est meilleure par rapport à d'autres approches ? Quelles comparaisons devriez-vous faire? Examiner les étudiants ; compétences avant et après la mission? Comparez les élèves qui terminent l'activité d'apprentissage à un autre groupe d'élèves – quelles comparaisons seraient significatives?</w:t>
            </w:r>
          </w:p>
          <w:p w14:paraId="5C1AB301" w14:textId="77777777" w:rsidR="29B99534" w:rsidRDefault="29B99534" w:rsidP="272A9C12">
            <w:p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</w:p>
          <w:p w14:paraId="1AABE2E7" w14:textId="49EDE7ED" w:rsidR="00FD02A8" w:rsidRPr="00067D76" w:rsidRDefault="00CD188E" w:rsidP="272A9C12">
            <w:pPr>
              <w:spacing w:after="0" w:line="276" w:lineRule="auto"/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En utilisant de </w:t>
            </w:r>
            <w:r w:rsidR="00103C11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recherche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103C11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observationnelle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on </w:t>
            </w:r>
            <w:r w:rsidR="00103C11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pourrait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103C11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découvrirai</w:t>
            </w:r>
            <w:r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les </w:t>
            </w:r>
            <w:r w:rsidR="00103C11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effets de cette recherche. </w:t>
            </w:r>
            <w:r w:rsidR="00342D10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Si on </w:t>
            </w:r>
            <w:r w:rsidR="00B92B02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donnerait</w:t>
            </w:r>
            <w:r w:rsidR="00342D10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un </w:t>
            </w:r>
            <w:r w:rsidR="00B92B02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groupe</w:t>
            </w:r>
            <w:r w:rsidR="00342D10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d’</w:t>
            </w:r>
            <w:r w:rsidR="001D04BC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étudiants</w:t>
            </w:r>
            <w:r w:rsidR="00342D10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1C5060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cette </w:t>
            </w:r>
            <w:r w:rsidR="001D04BC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activité</w:t>
            </w:r>
            <w:r w:rsidR="001C5060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92B02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</w:t>
            </w:r>
            <w:proofErr w:type="spellEnd"/>
            <w:proofErr w:type="gramEnd"/>
            <w:r w:rsidR="001C5060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1D04BC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faire</w:t>
            </w:r>
            <w:r w:rsidR="001C5060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tous </w:t>
            </w:r>
            <w:r w:rsidR="001D04BC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seule</w:t>
            </w:r>
            <w:r w:rsidR="001C5060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puis une autre groups d’</w:t>
            </w:r>
            <w:r w:rsidR="001D04BC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étudiants</w:t>
            </w:r>
            <w:r w:rsidR="001C5060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fait </w:t>
            </w:r>
            <w:r w:rsidR="001D04BC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l’activité</w:t>
            </w:r>
            <w:r w:rsidR="001C5060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comme un grand groups </w:t>
            </w:r>
            <w:r w:rsidR="002F5F7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et ils avoir l’</w:t>
            </w:r>
            <w:r w:rsidR="001D04BC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opportunité</w:t>
            </w:r>
            <w:r w:rsidR="002F5F7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de collabore</w:t>
            </w:r>
            <w:r w:rsidR="00B92B02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r</w:t>
            </w:r>
            <w:r w:rsidR="002F5F7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puis ils </w:t>
            </w:r>
            <w:r w:rsidR="001D04BC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écrivait</w:t>
            </w:r>
            <w:r w:rsidR="002F5F7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leur </w:t>
            </w:r>
            <w:r w:rsidR="00F75A0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réflexion; </w:t>
            </w:r>
            <w:r w:rsidR="002F5F79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je pense qu’on va voir </w:t>
            </w:r>
            <w:r w:rsidR="001D04BC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les</w:t>
            </w:r>
            <w:r w:rsidR="00F75A0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1D04BC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réflexion </w:t>
            </w:r>
            <w:r w:rsidR="00F75A0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plus de </w:t>
            </w:r>
            <w:r w:rsidR="001D04BC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détaille</w:t>
            </w:r>
            <w:r w:rsidR="00F75A0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1D04BC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avec </w:t>
            </w:r>
            <w:r w:rsidR="00526752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plusieurs </w:t>
            </w:r>
            <w:r w:rsidR="00F75A06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perspective</w:t>
            </w:r>
            <w:r w:rsidR="001D04BC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. </w:t>
            </w:r>
            <w:r w:rsidR="00287A2F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Nous pouvons </w:t>
            </w:r>
            <w:r w:rsidR="003F52B7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faire</w:t>
            </w:r>
            <w:r w:rsidR="00287A2F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526752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une comparaison</w:t>
            </w:r>
            <w:r w:rsidR="00287A2F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de </w:t>
            </w:r>
            <w:r w:rsidR="003F52B7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compétence</w:t>
            </w:r>
            <w:r w:rsidR="00287A2F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B92B02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entre</w:t>
            </w:r>
            <w:r w:rsidR="00287A2F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les deux groupes et </w:t>
            </w:r>
            <w:r w:rsidR="00526752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ça</w:t>
            </w:r>
            <w:r w:rsidR="00287A2F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va </w:t>
            </w:r>
            <w:r w:rsidR="00B92B02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montrer</w:t>
            </w:r>
            <w:r w:rsidR="00287A2F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107F75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des niveaux</w:t>
            </w:r>
            <w:r w:rsidR="0038483F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de </w:t>
            </w:r>
            <w:r w:rsidR="003F52B7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compétences</w:t>
            </w:r>
            <w:r w:rsidR="0038483F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3F52B7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très</w:t>
            </w:r>
            <w:r w:rsidR="0038483F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3F52B7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différents</w:t>
            </w:r>
            <w:r w:rsidR="0038483F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, </w:t>
            </w:r>
            <w:r w:rsidR="00526752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ça</w:t>
            </w:r>
            <w:r w:rsidR="0038483F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va </w:t>
            </w:r>
            <w:r w:rsidR="00526752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aussi montrer</w:t>
            </w:r>
            <w:r w:rsidR="0038483F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la </w:t>
            </w:r>
            <w:r w:rsidR="003F52B7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valeur</w:t>
            </w:r>
            <w:r w:rsidR="00EF664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de cette </w:t>
            </w:r>
            <w:r w:rsidR="003F52B7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pédagogique</w:t>
            </w:r>
            <w:r w:rsidR="00EF664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. Je peux </w:t>
            </w:r>
            <w:r w:rsidR="003F52B7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convaincrez</w:t>
            </w:r>
            <w:r w:rsidR="00EF664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les autres </w:t>
            </w:r>
            <w:r w:rsidR="00526752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quand</w:t>
            </w:r>
            <w:r w:rsidR="00EF664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je </w:t>
            </w:r>
            <w:r w:rsidR="003F52B7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partage</w:t>
            </w:r>
            <w:r w:rsidR="00EF664A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mes </w:t>
            </w:r>
            <w:r w:rsidR="003F52B7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résulta</w:t>
            </w:r>
            <w:r w:rsidR="00F07FF5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et aussi par partager les </w:t>
            </w:r>
            <w:r w:rsidR="003F52B7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conversation</w:t>
            </w:r>
            <w:r w:rsidR="00F07FF5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F07FF5" w:rsidRPr="00F07FF5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>profondes et significatives</w:t>
            </w:r>
            <w:r w:rsidR="00F07FF5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 </w:t>
            </w:r>
            <w:r w:rsidR="003F52B7">
              <w:rPr>
                <w:rFonts w:ascii="Calibri" w:eastAsia="Calibri" w:hAnsi="Calibri" w:cs="Calibri"/>
                <w:color w:val="4472C4" w:themeColor="accent1"/>
                <w:sz w:val="24"/>
                <w:szCs w:val="24"/>
              </w:rPr>
              <w:t xml:space="preserve">qui prend place pendant l’activité de groupe. </w:t>
            </w:r>
          </w:p>
        </w:tc>
      </w:tr>
      <w:tr w:rsidR="29B99534" w:rsidRPr="00067D76" w14:paraId="31AC2DBA" w14:textId="77777777" w:rsidTr="272A9C12">
        <w:trPr>
          <w:trHeight w:val="115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27BC" w14:textId="7787D96E" w:rsidR="29B99534" w:rsidRPr="00067D76" w:rsidRDefault="00DDF8F1" w:rsidP="413A33E7">
            <w:pPr>
              <w:spacing w:after="0"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67D76">
              <w:rPr>
                <w:b/>
                <w:bCs/>
                <w:color w:val="000000" w:themeColor="text1"/>
                <w:sz w:val="24"/>
                <w:szCs w:val="24"/>
              </w:rPr>
              <w:t>Stratégie de diffusion</w:t>
            </w:r>
          </w:p>
          <w:p w14:paraId="1B4407CB" w14:textId="46BD783C" w:rsidR="29B99534" w:rsidRPr="00067D76" w:rsidRDefault="272A9C12" w:rsidP="272A9C12">
            <w:pPr>
              <w:spacing w:before="80" w:after="620" w:afterAutospacing="1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Qu'aimeriez-vous savoir sur les stratégies qui pourraient entraver et/ou aider les </w:t>
            </w:r>
            <w:proofErr w:type="spellStart"/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étudiant.</w:t>
            </w:r>
            <w:proofErr w:type="gramStart"/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e.s</w:t>
            </w:r>
            <w:proofErr w:type="spellEnd"/>
            <w:proofErr w:type="gramEnd"/>
            <w:r w:rsidRPr="00067D7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à apprendre, dans votre cours ?</w:t>
            </w:r>
            <w:r w:rsidRPr="00067D76"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67D76">
              <w:rPr>
                <w:rFonts w:eastAsiaTheme="minorEastAsia"/>
                <w:color w:val="000000" w:themeColor="text1"/>
                <w:sz w:val="24"/>
                <w:szCs w:val="24"/>
              </w:rPr>
              <w:t>Comment et où publieriez-vous, présenteriez-vous ou diffuseriez-vous ce travail?</w:t>
            </w:r>
          </w:p>
          <w:p w14:paraId="25664FBC" w14:textId="34B05EAA" w:rsidR="29B99534" w:rsidRDefault="00FC5602" w:rsidP="272A9C12">
            <w:pPr>
              <w:spacing w:before="80" w:after="620" w:afterAutospacing="1" w:line="276" w:lineRule="auto"/>
              <w:rPr>
                <w:rFonts w:eastAsiaTheme="minorEastAsia"/>
                <w:color w:val="4472C4" w:themeColor="accent1"/>
                <w:sz w:val="24"/>
                <w:szCs w:val="24"/>
              </w:rPr>
            </w:pP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J’aimerais savoir </w:t>
            </w:r>
            <w:r w:rsidR="003F02B7">
              <w:rPr>
                <w:rFonts w:eastAsiaTheme="minorEastAsia"/>
                <w:color w:val="4472C4" w:themeColor="accent1"/>
                <w:sz w:val="24"/>
                <w:szCs w:val="24"/>
              </w:rPr>
              <w:t>plus</w:t>
            </w: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</w:t>
            </w:r>
            <w:r w:rsidR="003F02B7">
              <w:rPr>
                <w:rFonts w:eastAsiaTheme="minorEastAsia"/>
                <w:color w:val="4472C4" w:themeColor="accent1"/>
                <w:sz w:val="24"/>
                <w:szCs w:val="24"/>
              </w:rPr>
              <w:t>à-propos</w:t>
            </w: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de </w:t>
            </w:r>
            <w:r w:rsidR="003F02B7">
              <w:rPr>
                <w:rFonts w:eastAsiaTheme="minorEastAsia"/>
                <w:color w:val="4472C4" w:themeColor="accent1"/>
                <w:sz w:val="24"/>
                <w:szCs w:val="24"/>
              </w:rPr>
              <w:t>recherche</w:t>
            </w: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</w:t>
            </w:r>
            <w:r w:rsidR="00A837D9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de </w:t>
            </w:r>
            <w:r w:rsidR="003F02B7">
              <w:rPr>
                <w:rFonts w:eastAsiaTheme="minorEastAsia"/>
                <w:color w:val="4472C4" w:themeColor="accent1"/>
                <w:sz w:val="24"/>
                <w:szCs w:val="24"/>
              </w:rPr>
              <w:t>travaille</w:t>
            </w:r>
            <w:r w:rsidR="00A837D9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de group, </w:t>
            </w:r>
            <w:r w:rsidR="003F02B7">
              <w:rPr>
                <w:rFonts w:eastAsiaTheme="minorEastAsia"/>
                <w:color w:val="4472C4" w:themeColor="accent1"/>
                <w:sz w:val="24"/>
                <w:szCs w:val="24"/>
              </w:rPr>
              <w:t>comment</w:t>
            </w:r>
            <w:r w:rsidR="00A837D9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ça</w:t>
            </w:r>
            <w:r w:rsidR="00A837D9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</w:t>
            </w:r>
            <w:proofErr w:type="gramStart"/>
            <w:r w:rsidR="00A837D9">
              <w:rPr>
                <w:rFonts w:eastAsiaTheme="minorEastAsia"/>
                <w:color w:val="4472C4" w:themeColor="accent1"/>
                <w:sz w:val="24"/>
                <w:szCs w:val="24"/>
              </w:rPr>
              <w:t>peuvent</w:t>
            </w:r>
            <w:proofErr w:type="gramEnd"/>
            <w:r w:rsidR="00A837D9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</w:t>
            </w:r>
            <w:r w:rsidR="005D017D">
              <w:rPr>
                <w:rFonts w:eastAsiaTheme="minorEastAsia"/>
                <w:color w:val="4472C4" w:themeColor="accent1"/>
                <w:sz w:val="24"/>
                <w:szCs w:val="24"/>
              </w:rPr>
              <w:t>être</w:t>
            </w:r>
            <w:r w:rsidR="00A837D9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plus effective et les </w:t>
            </w:r>
            <w:r w:rsidR="003F02B7">
              <w:rPr>
                <w:rFonts w:eastAsiaTheme="minorEastAsia"/>
                <w:color w:val="4472C4" w:themeColor="accent1"/>
                <w:sz w:val="24"/>
                <w:szCs w:val="24"/>
              </w:rPr>
              <w:t>stratégies</w:t>
            </w:r>
            <w:r w:rsidR="00A837D9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on </w:t>
            </w:r>
            <w:r w:rsidR="003F02B7">
              <w:rPr>
                <w:rFonts w:eastAsiaTheme="minorEastAsia"/>
                <w:color w:val="4472C4" w:themeColor="accent1"/>
                <w:sz w:val="24"/>
                <w:szCs w:val="24"/>
              </w:rPr>
              <w:t>pourrais</w:t>
            </w:r>
            <w:r w:rsidR="00A837D9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utiliser pour </w:t>
            </w:r>
            <w:r w:rsidR="003C7F4D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encourager </w:t>
            </w:r>
            <w:r w:rsidR="003F02B7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le 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travail</w:t>
            </w:r>
            <w:r w:rsidR="003F02B7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de group </w:t>
            </w:r>
            <w:r w:rsidR="005D017D">
              <w:rPr>
                <w:rFonts w:eastAsiaTheme="minorEastAsia"/>
                <w:color w:val="4472C4" w:themeColor="accent1"/>
                <w:sz w:val="24"/>
                <w:szCs w:val="24"/>
              </w:rPr>
              <w:t>positif</w:t>
            </w:r>
            <w:r w:rsidR="003F02B7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et </w:t>
            </w:r>
            <w:r w:rsidR="003F02B7" w:rsidRPr="003F02B7">
              <w:rPr>
                <w:rFonts w:eastAsiaTheme="minorEastAsia"/>
                <w:color w:val="4472C4" w:themeColor="accent1"/>
                <w:sz w:val="24"/>
                <w:szCs w:val="24"/>
              </w:rPr>
              <w:t>respectueux</w:t>
            </w:r>
            <w:r w:rsidR="003F02B7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. </w:t>
            </w:r>
          </w:p>
          <w:p w14:paraId="07E2F4E2" w14:textId="43CACEBC" w:rsidR="005D017D" w:rsidRPr="00067D76" w:rsidRDefault="005D017D" w:rsidP="272A9C12">
            <w:pPr>
              <w:spacing w:before="80" w:after="620" w:afterAutospacing="1" w:line="276" w:lineRule="auto"/>
              <w:rPr>
                <w:rFonts w:eastAsiaTheme="minorEastAsia"/>
                <w:color w:val="4472C4" w:themeColor="accent1"/>
                <w:sz w:val="24"/>
                <w:szCs w:val="24"/>
              </w:rPr>
            </w:pP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Je 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publierais</w:t>
            </w:r>
            <w:r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cette information </w:t>
            </w:r>
            <w:r w:rsidR="00176906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avec mes 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partenaires</w:t>
            </w:r>
            <w:r w:rsidR="00176906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pédagogiques.</w:t>
            </w:r>
            <w:r w:rsidR="00176906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Si nous voyons </w:t>
            </w:r>
            <w:r w:rsidR="008D4AA6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de grand 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sucés</w:t>
            </w:r>
            <w:r w:rsidR="008D4AA6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ça</w:t>
            </w:r>
            <w:r w:rsidR="008D4AA6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c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’</w:t>
            </w:r>
            <w:r w:rsidR="008D4AA6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est quelque chose je 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présent</w:t>
            </w:r>
            <w:r w:rsidR="008D4AA6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</w:t>
            </w:r>
            <w:proofErr w:type="gramStart"/>
            <w:r w:rsidR="008D4AA6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au 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administrateur</w:t>
            </w:r>
            <w:proofErr w:type="gramEnd"/>
            <w:r w:rsidR="008D4AA6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d’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école</w:t>
            </w:r>
            <w:r w:rsidR="008D4AA6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o</w:t>
            </w:r>
            <w:r w:rsidR="00860530">
              <w:rPr>
                <w:rFonts w:eastAsiaTheme="minorEastAsia"/>
                <w:color w:val="4472C4" w:themeColor="accent1"/>
                <w:sz w:val="24"/>
                <w:szCs w:val="24"/>
              </w:rPr>
              <w:t>u dan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s</w:t>
            </w:r>
            <w:r w:rsidR="00860530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un</w:t>
            </w:r>
            <w:r w:rsidR="00860530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réunion</w:t>
            </w:r>
            <w:r w:rsidR="00860530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d’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école</w:t>
            </w:r>
            <w:r w:rsidR="00860530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pour partager nos 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résultats</w:t>
            </w:r>
            <w:r w:rsidR="00860530">
              <w:rPr>
                <w:rFonts w:eastAsiaTheme="minorEastAsia"/>
                <w:color w:val="4472C4" w:themeColor="accent1"/>
                <w:sz w:val="24"/>
                <w:szCs w:val="24"/>
              </w:rPr>
              <w:t>. En fait encourager plusieurs d’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>éducateurs</w:t>
            </w:r>
            <w:r w:rsidR="00860530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</w:t>
            </w:r>
            <w:proofErr w:type="gramStart"/>
            <w:r w:rsidR="00531AD1">
              <w:rPr>
                <w:rFonts w:eastAsiaTheme="minorEastAsia"/>
                <w:color w:val="4472C4" w:themeColor="accent1"/>
                <w:sz w:val="24"/>
                <w:szCs w:val="24"/>
              </w:rPr>
              <w:t>a</w:t>
            </w:r>
            <w:proofErr w:type="gramEnd"/>
            <w:r w:rsidR="00531AD1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 </w:t>
            </w:r>
            <w:r w:rsidR="008C588A">
              <w:rPr>
                <w:rFonts w:eastAsiaTheme="minorEastAsia"/>
                <w:color w:val="4472C4" w:themeColor="accent1"/>
                <w:sz w:val="24"/>
                <w:szCs w:val="24"/>
              </w:rPr>
              <w:t xml:space="preserve">exécuter cette stratégie. </w:t>
            </w:r>
          </w:p>
        </w:tc>
      </w:tr>
    </w:tbl>
    <w:p w14:paraId="6677D2FC" w14:textId="7876C786" w:rsidR="2FAF3286" w:rsidRPr="00EA69DE" w:rsidRDefault="3B8E3C76" w:rsidP="413A33E7">
      <w:pPr>
        <w:spacing w:before="20" w:after="0" w:line="278" w:lineRule="auto"/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</w:pPr>
      <w:r w:rsidRPr="00067D76">
        <w:rPr>
          <w:rFonts w:ascii="Calibri" w:eastAsia="Calibri" w:hAnsi="Calibri" w:cs="Calibri"/>
          <w:sz w:val="24"/>
          <w:szCs w:val="24"/>
        </w:rPr>
        <w:t xml:space="preserve"> </w:t>
      </w:r>
      <w:r w:rsidR="6C8A21D3" w:rsidRPr="00067D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Adapté de : C. J. </w:t>
      </w:r>
      <w:proofErr w:type="spellStart"/>
      <w:r w:rsidR="6C8A21D3" w:rsidRPr="00067D76">
        <w:rPr>
          <w:rFonts w:ascii="Calibri" w:eastAsia="Calibri" w:hAnsi="Calibri" w:cs="Calibri"/>
          <w:color w:val="000000" w:themeColor="text1"/>
          <w:sz w:val="24"/>
          <w:szCs w:val="24"/>
        </w:rPr>
        <w:t>Stanny</w:t>
      </w:r>
      <w:proofErr w:type="spellEnd"/>
      <w:r w:rsidR="6C8A21D3" w:rsidRPr="00067D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E. M. El-Sheikh, &amp; H-M. </w:t>
      </w:r>
      <w:r w:rsidR="6C8A21D3" w:rsidRPr="00EA69DE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 xml:space="preserve">Chung (2009) </w:t>
      </w:r>
      <w:r w:rsidR="6C8A21D3" w:rsidRPr="00EA69DE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CA"/>
        </w:rPr>
        <w:t xml:space="preserve">Getting Started with a </w:t>
      </w:r>
      <w:proofErr w:type="spellStart"/>
      <w:r w:rsidR="6C8A21D3" w:rsidRPr="00EA69DE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CA"/>
        </w:rPr>
        <w:t>SoTL</w:t>
      </w:r>
      <w:proofErr w:type="spellEnd"/>
      <w:r w:rsidR="6C8A21D3" w:rsidRPr="00EA69DE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CA"/>
        </w:rPr>
        <w:t xml:space="preserve"> Project</w:t>
      </w:r>
      <w:r w:rsidR="6C8A21D3" w:rsidRPr="00EA69DE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 xml:space="preserve"> (Commencer un </w:t>
      </w:r>
      <w:proofErr w:type="spellStart"/>
      <w:r w:rsidR="6C8A21D3" w:rsidRPr="00EA69DE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>projet</w:t>
      </w:r>
      <w:proofErr w:type="spellEnd"/>
      <w:r w:rsidR="6C8A21D3" w:rsidRPr="00EA69DE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 xml:space="preserve"> </w:t>
      </w:r>
      <w:proofErr w:type="spellStart"/>
      <w:r w:rsidR="6C8A21D3" w:rsidRPr="00EA69DE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>d’EEA</w:t>
      </w:r>
      <w:proofErr w:type="spellEnd"/>
      <w:r w:rsidR="6C8A21D3" w:rsidRPr="00EA69DE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>)</w:t>
      </w:r>
    </w:p>
    <w:p w14:paraId="6DAB2BE5" w14:textId="7FA77A61" w:rsidR="2FAF3286" w:rsidRPr="00EA69DE" w:rsidRDefault="6C8A21D3" w:rsidP="413A33E7">
      <w:p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</w:pPr>
      <w:r w:rsidRPr="00EA69DE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 xml:space="preserve">Center for University Teaching, Learning, and Assessment </w:t>
      </w:r>
      <w:hyperlink r:id="rId9">
        <w:r w:rsidRPr="00EA69DE">
          <w:rPr>
            <w:rStyle w:val="Hyperlink"/>
            <w:rFonts w:ascii="Calibri" w:eastAsia="Calibri" w:hAnsi="Calibri" w:cs="Calibri"/>
            <w:sz w:val="24"/>
            <w:szCs w:val="24"/>
            <w:lang w:val="en-CA"/>
          </w:rPr>
          <w:t>http://uwf.edu/cutla/</w:t>
        </w:r>
      </w:hyperlink>
    </w:p>
    <w:p w14:paraId="022B81E3" w14:textId="3D3E0629" w:rsidR="2FAF3286" w:rsidRPr="00EA69DE" w:rsidRDefault="2FAF3286" w:rsidP="413A33E7">
      <w:pPr>
        <w:spacing w:after="400" w:line="19" w:lineRule="auto"/>
        <w:rPr>
          <w:rFonts w:ascii="Calibri" w:eastAsia="Calibri" w:hAnsi="Calibri" w:cs="Calibri"/>
          <w:sz w:val="24"/>
          <w:szCs w:val="24"/>
          <w:lang w:val="en-CA"/>
        </w:rPr>
      </w:pPr>
    </w:p>
    <w:sectPr w:rsidR="2FAF3286" w:rsidRPr="00EA69DE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501D" w14:textId="77777777" w:rsidR="00CE6DF9" w:rsidRDefault="00CE6DF9" w:rsidP="008E5517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CE6DF9" w:rsidRDefault="00CE6DF9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3D4FB5F7" w14:textId="77777777" w:rsidTr="29B99534">
      <w:trPr>
        <w:trHeight w:val="300"/>
      </w:trPr>
      <w:tc>
        <w:tcPr>
          <w:tcW w:w="3135" w:type="dxa"/>
        </w:tcPr>
        <w:p w14:paraId="67127B5D" w14:textId="23A82DF4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4B2EF29F" w14:textId="040E9DD2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0B872406" w14:textId="6F0D07D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28631EC1" w14:textId="1A49382C" w:rsidR="29B99534" w:rsidRDefault="29B99534" w:rsidP="29B99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378F" w14:textId="77777777" w:rsidR="00CE6DF9" w:rsidRDefault="00CE6DF9" w:rsidP="008E5517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CE6DF9" w:rsidRDefault="00CE6DF9" w:rsidP="008E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5E62E78F" w14:textId="77777777" w:rsidTr="29B99534">
      <w:trPr>
        <w:trHeight w:val="300"/>
      </w:trPr>
      <w:tc>
        <w:tcPr>
          <w:tcW w:w="3135" w:type="dxa"/>
        </w:tcPr>
        <w:p w14:paraId="1F597A6F" w14:textId="35CB2FEA" w:rsidR="29B99534" w:rsidRDefault="29B99534" w:rsidP="29B99534">
          <w:pPr>
            <w:pStyle w:val="Header"/>
            <w:ind w:left="-115"/>
          </w:pPr>
        </w:p>
      </w:tc>
      <w:tc>
        <w:tcPr>
          <w:tcW w:w="3135" w:type="dxa"/>
        </w:tcPr>
        <w:p w14:paraId="0EC15ECB" w14:textId="44452B29" w:rsidR="29B99534" w:rsidRDefault="29B99534" w:rsidP="29B99534">
          <w:pPr>
            <w:pStyle w:val="Header"/>
            <w:jc w:val="center"/>
          </w:pPr>
        </w:p>
      </w:tc>
      <w:tc>
        <w:tcPr>
          <w:tcW w:w="3135" w:type="dxa"/>
        </w:tcPr>
        <w:p w14:paraId="488445F6" w14:textId="58630503" w:rsidR="29B99534" w:rsidRDefault="29B99534" w:rsidP="29B99534">
          <w:pPr>
            <w:pStyle w:val="Header"/>
            <w:ind w:right="-115"/>
            <w:jc w:val="right"/>
          </w:pPr>
        </w:p>
      </w:tc>
    </w:tr>
  </w:tbl>
  <w:p w14:paraId="618B5F7D" w14:textId="3281BAA8" w:rsidR="29B99534" w:rsidRDefault="29B99534" w:rsidP="29B995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05672"/>
    <w:rsid w:val="000200BC"/>
    <w:rsid w:val="00067D76"/>
    <w:rsid w:val="0008799C"/>
    <w:rsid w:val="00103C11"/>
    <w:rsid w:val="00107F75"/>
    <w:rsid w:val="00117780"/>
    <w:rsid w:val="00176906"/>
    <w:rsid w:val="001B6041"/>
    <w:rsid w:val="001C5060"/>
    <w:rsid w:val="001D04BC"/>
    <w:rsid w:val="001D79DD"/>
    <w:rsid w:val="002277C6"/>
    <w:rsid w:val="002304A9"/>
    <w:rsid w:val="00287A2F"/>
    <w:rsid w:val="002A51C4"/>
    <w:rsid w:val="002E5C25"/>
    <w:rsid w:val="002F5F79"/>
    <w:rsid w:val="00342D10"/>
    <w:rsid w:val="00366C49"/>
    <w:rsid w:val="0038483F"/>
    <w:rsid w:val="003C7F4D"/>
    <w:rsid w:val="003F02B7"/>
    <w:rsid w:val="003F0C9D"/>
    <w:rsid w:val="003F52B7"/>
    <w:rsid w:val="00441D07"/>
    <w:rsid w:val="004F119C"/>
    <w:rsid w:val="00526752"/>
    <w:rsid w:val="00531AD1"/>
    <w:rsid w:val="005D017D"/>
    <w:rsid w:val="0071753A"/>
    <w:rsid w:val="00722291"/>
    <w:rsid w:val="00776F84"/>
    <w:rsid w:val="00790D73"/>
    <w:rsid w:val="007A36B5"/>
    <w:rsid w:val="007B19C9"/>
    <w:rsid w:val="007B4544"/>
    <w:rsid w:val="007C0CCB"/>
    <w:rsid w:val="00850C0A"/>
    <w:rsid w:val="00860530"/>
    <w:rsid w:val="00876D41"/>
    <w:rsid w:val="008C588A"/>
    <w:rsid w:val="008C650D"/>
    <w:rsid w:val="008D4AA6"/>
    <w:rsid w:val="008E5517"/>
    <w:rsid w:val="00A678B4"/>
    <w:rsid w:val="00A837D9"/>
    <w:rsid w:val="00AA6F09"/>
    <w:rsid w:val="00B403F7"/>
    <w:rsid w:val="00B41371"/>
    <w:rsid w:val="00B92B02"/>
    <w:rsid w:val="00C032A2"/>
    <w:rsid w:val="00C0748E"/>
    <w:rsid w:val="00C255E8"/>
    <w:rsid w:val="00CC3C22"/>
    <w:rsid w:val="00CD188E"/>
    <w:rsid w:val="00CE6DF9"/>
    <w:rsid w:val="00D22F1C"/>
    <w:rsid w:val="00DDF8F1"/>
    <w:rsid w:val="00E1507C"/>
    <w:rsid w:val="00EA69DE"/>
    <w:rsid w:val="00EF664A"/>
    <w:rsid w:val="00F07FF5"/>
    <w:rsid w:val="00F75A06"/>
    <w:rsid w:val="00F8135C"/>
    <w:rsid w:val="00FC5602"/>
    <w:rsid w:val="00FD02A8"/>
    <w:rsid w:val="0355E02B"/>
    <w:rsid w:val="052A5A77"/>
    <w:rsid w:val="05C27C47"/>
    <w:rsid w:val="06586F65"/>
    <w:rsid w:val="081FF1B2"/>
    <w:rsid w:val="089E6B3B"/>
    <w:rsid w:val="08FA1D09"/>
    <w:rsid w:val="096DC981"/>
    <w:rsid w:val="0990C862"/>
    <w:rsid w:val="0A46609C"/>
    <w:rsid w:val="0A95ED6A"/>
    <w:rsid w:val="0BDBDB7C"/>
    <w:rsid w:val="0E1C5C7E"/>
    <w:rsid w:val="0E4B1128"/>
    <w:rsid w:val="0FB82CDF"/>
    <w:rsid w:val="102B7B52"/>
    <w:rsid w:val="1153FD40"/>
    <w:rsid w:val="12C080A0"/>
    <w:rsid w:val="155A57F5"/>
    <w:rsid w:val="15F169FC"/>
    <w:rsid w:val="16FD37EF"/>
    <w:rsid w:val="180B1BCB"/>
    <w:rsid w:val="186651B3"/>
    <w:rsid w:val="1893A7E8"/>
    <w:rsid w:val="19E44FA4"/>
    <w:rsid w:val="1A0C055D"/>
    <w:rsid w:val="1A670A23"/>
    <w:rsid w:val="1A850E5A"/>
    <w:rsid w:val="1C39C606"/>
    <w:rsid w:val="1DA3F13A"/>
    <w:rsid w:val="1E9552CA"/>
    <w:rsid w:val="1F1A4956"/>
    <w:rsid w:val="200AC42F"/>
    <w:rsid w:val="218B8658"/>
    <w:rsid w:val="22A5E842"/>
    <w:rsid w:val="22FC4CD9"/>
    <w:rsid w:val="2595BBE3"/>
    <w:rsid w:val="260A8B20"/>
    <w:rsid w:val="272A9C12"/>
    <w:rsid w:val="281004BE"/>
    <w:rsid w:val="29B99534"/>
    <w:rsid w:val="2A718846"/>
    <w:rsid w:val="2D3A01B6"/>
    <w:rsid w:val="2D89E42A"/>
    <w:rsid w:val="2DEBF4E7"/>
    <w:rsid w:val="2E544B26"/>
    <w:rsid w:val="2E6565AA"/>
    <w:rsid w:val="2F15C3B0"/>
    <w:rsid w:val="2F7F58A4"/>
    <w:rsid w:val="2FAF3286"/>
    <w:rsid w:val="32AE2E87"/>
    <w:rsid w:val="34717409"/>
    <w:rsid w:val="34775DBE"/>
    <w:rsid w:val="35FEFAC7"/>
    <w:rsid w:val="37C7A9DD"/>
    <w:rsid w:val="38D20E74"/>
    <w:rsid w:val="3985C22D"/>
    <w:rsid w:val="3A6DDED5"/>
    <w:rsid w:val="3B8E3C76"/>
    <w:rsid w:val="3BF682DB"/>
    <w:rsid w:val="3C232D96"/>
    <w:rsid w:val="3CE2262E"/>
    <w:rsid w:val="3D61BE13"/>
    <w:rsid w:val="3EC009AE"/>
    <w:rsid w:val="3EDF20A6"/>
    <w:rsid w:val="3F892CFF"/>
    <w:rsid w:val="3F9E6386"/>
    <w:rsid w:val="407529AA"/>
    <w:rsid w:val="40C416CD"/>
    <w:rsid w:val="413A33E7"/>
    <w:rsid w:val="417B3673"/>
    <w:rsid w:val="417C3768"/>
    <w:rsid w:val="42C0CDC1"/>
    <w:rsid w:val="44316E83"/>
    <w:rsid w:val="44E52A3F"/>
    <w:rsid w:val="47041FDB"/>
    <w:rsid w:val="48D479DD"/>
    <w:rsid w:val="496D72BD"/>
    <w:rsid w:val="49EF869F"/>
    <w:rsid w:val="4B09431E"/>
    <w:rsid w:val="4B64F629"/>
    <w:rsid w:val="4C9E60BE"/>
    <w:rsid w:val="4CC839A1"/>
    <w:rsid w:val="4E177CCB"/>
    <w:rsid w:val="4EF4F829"/>
    <w:rsid w:val="4F0EFE64"/>
    <w:rsid w:val="518B100A"/>
    <w:rsid w:val="52469F26"/>
    <w:rsid w:val="53E26F87"/>
    <w:rsid w:val="555B8E8D"/>
    <w:rsid w:val="59113589"/>
    <w:rsid w:val="5AB6E801"/>
    <w:rsid w:val="5C81ACF9"/>
    <w:rsid w:val="5D2731DB"/>
    <w:rsid w:val="5D3F460A"/>
    <w:rsid w:val="5E7D14C0"/>
    <w:rsid w:val="5EBAA83B"/>
    <w:rsid w:val="604621F2"/>
    <w:rsid w:val="60EE1A46"/>
    <w:rsid w:val="6141BEFD"/>
    <w:rsid w:val="6328F164"/>
    <w:rsid w:val="645618AE"/>
    <w:rsid w:val="64A4CF9F"/>
    <w:rsid w:val="65027AE8"/>
    <w:rsid w:val="654A57EF"/>
    <w:rsid w:val="6737EB98"/>
    <w:rsid w:val="67DC4ED2"/>
    <w:rsid w:val="6B2ADBA0"/>
    <w:rsid w:val="6C8A21D3"/>
    <w:rsid w:val="6D4E569E"/>
    <w:rsid w:val="6FA28590"/>
    <w:rsid w:val="707B1784"/>
    <w:rsid w:val="71526EE2"/>
    <w:rsid w:val="7216E7E5"/>
    <w:rsid w:val="72F1D130"/>
    <w:rsid w:val="73B3C807"/>
    <w:rsid w:val="7568693F"/>
    <w:rsid w:val="75AD1E0A"/>
    <w:rsid w:val="76543EAC"/>
    <w:rsid w:val="770439A0"/>
    <w:rsid w:val="779071E5"/>
    <w:rsid w:val="7A926637"/>
    <w:rsid w:val="7E44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436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17"/>
  </w:style>
  <w:style w:type="paragraph" w:styleId="Footer">
    <w:name w:val="footer"/>
    <w:basedOn w:val="Normal"/>
    <w:link w:val="FooterCh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1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3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36B5"/>
    <w:rPr>
      <w:rFonts w:ascii="Courier New" w:eastAsia="Times New Roman" w:hAnsi="Courier New" w:cs="Courier New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uwf.edu/cutl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eate a new document." ma:contentTypeScope="" ma:versionID="8d2c9a4ce312a88d41612a002afbc1e3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7732c40c9a474eb962ddea8cbf87ef2b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TaxCatchAll xmlns="3a354ac6-a945-4ef3-8c71-da4d6751806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</documentManagement>
</p:properties>
</file>

<file path=customXml/itemProps1.xml><?xml version="1.0" encoding="utf-8"?>
<ds:datastoreItem xmlns:ds="http://schemas.openxmlformats.org/officeDocument/2006/customXml" ds:itemID="{F16D73C1-0786-4E3F-85A6-6972020C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740EE-5164-4A68-8BB3-DCF380732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4192A-781B-4BF2-82D5-FF2193CF5889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4293</Characters>
  <Application>Microsoft Office Word</Application>
  <DocSecurity>0</DocSecurity>
  <Lines>84</Lines>
  <Paragraphs>43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2023-12-23T17:08:00Z</dcterms:created>
  <dcterms:modified xsi:type="dcterms:W3CDTF">2024-02-18T19:08:00Z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  <property fmtid="{D5CDD505-2E9C-101B-9397-08002B2CF9AE}" pid="3" name="MediaServiceImageTags">
    <vt:lpwstr/>
  </property>
</Properties>
</file>