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E030ECB" wp14:paraId="6898D2BE" wp14:textId="5CE382B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</w:pPr>
      <w:r w:rsidRPr="6E030ECB" w:rsidR="13E2F1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  <w:t>Incluez votre processus d’</w:t>
      </w:r>
      <w:r w:rsidRPr="6E030ECB" w:rsidR="13E2F1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  <w:t>empathie</w:t>
      </w:r>
      <w:r w:rsidRPr="6E030ECB" w:rsidR="13E2F1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  <w:t xml:space="preserve"> avec vos apprenant.e.s</w:t>
      </w:r>
    </w:p>
    <w:p xmlns:wp14="http://schemas.microsoft.com/office/word/2010/wordml" w:rsidP="6E030ECB" wp14:paraId="07AC8A2D" wp14:textId="6BB33B9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</w:pPr>
      <w:r w:rsidRPr="6E030ECB" w:rsidR="13E2F1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  <w:t xml:space="preserve">Ce que vous avez défini comme étant votre </w:t>
      </w:r>
      <w:r w:rsidRPr="6E030ECB" w:rsidR="13E2F1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  <w:t>défi de l’apprenant.e</w:t>
      </w:r>
    </w:p>
    <w:p xmlns:wp14="http://schemas.microsoft.com/office/word/2010/wordml" w:rsidP="6E030ECB" wp14:paraId="4E180AF8" wp14:textId="7D07846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</w:pPr>
      <w:r w:rsidRPr="6E030ECB" w:rsidR="13E2F1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  <w:t>Les étapes de l’</w:t>
      </w:r>
      <w:r w:rsidRPr="6E030ECB" w:rsidR="13E2F1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  <w:t>idéation et du prototypag</w:t>
      </w:r>
      <w:r w:rsidRPr="6E030ECB" w:rsidR="13E2F1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  <w:t>e de votre création technologique</w:t>
      </w:r>
    </w:p>
    <w:p xmlns:wp14="http://schemas.microsoft.com/office/word/2010/wordml" w:rsidP="6E030ECB" wp14:paraId="524EB381" wp14:textId="6215125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</w:pPr>
      <w:r w:rsidRPr="6E030ECB" w:rsidR="13E2F1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  <w:t>Incluez la</w:t>
      </w:r>
      <w:r w:rsidRPr="6E030ECB" w:rsidR="13E2F1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  <w:t xml:space="preserve"> mise en œuvre</w:t>
      </w:r>
      <w:r w:rsidRPr="6E030ECB" w:rsidR="13E2F1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n-US"/>
        </w:rPr>
        <w:t xml:space="preserve"> prévue</w:t>
      </w:r>
    </w:p>
    <w:p xmlns:wp14="http://schemas.microsoft.com/office/word/2010/wordml" w:rsidP="6E030ECB" wp14:paraId="2C078E63" wp14:textId="41BA71EB">
      <w:pPr>
        <w:pStyle w:val="Normal"/>
      </w:pPr>
    </w:p>
    <w:p w:rsidR="7E4C98F6" w:rsidP="6E030ECB" w:rsidRDefault="7E4C98F6" w14:paraId="392C7039" w14:textId="4977440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7E4C98F6">
        <w:rPr/>
        <w:t xml:space="preserve">Je </w:t>
      </w:r>
      <w:r w:rsidR="7E4C98F6">
        <w:rPr/>
        <w:t>commencerai</w:t>
      </w:r>
      <w:r w:rsidR="7E4C98F6">
        <w:rPr/>
        <w:t xml:space="preserve"> par </w:t>
      </w:r>
      <w:r w:rsidR="7E4C98F6">
        <w:rPr/>
        <w:t>l’identification</w:t>
      </w:r>
      <w:r w:rsidR="7E4C98F6">
        <w:rPr/>
        <w:t xml:space="preserve"> des </w:t>
      </w:r>
      <w:r w:rsidR="7E4C98F6">
        <w:rPr/>
        <w:t>besoins</w:t>
      </w:r>
      <w:r w:rsidR="7E4C98F6">
        <w:rPr/>
        <w:t xml:space="preserve"> de </w:t>
      </w:r>
      <w:r w:rsidR="7E4C98F6">
        <w:rPr/>
        <w:t>mes</w:t>
      </w:r>
      <w:r w:rsidR="7E4C98F6">
        <w:rPr/>
        <w:t xml:space="preserve"> </w:t>
      </w:r>
      <w:r w:rsidR="7E4C98F6">
        <w:rPr/>
        <w:t>apprenants</w:t>
      </w:r>
      <w:r w:rsidR="7E4C98F6">
        <w:rPr/>
        <w:t xml:space="preserve">. Pour </w:t>
      </w:r>
      <w:r w:rsidR="7E4C98F6">
        <w:rPr/>
        <w:t>ce</w:t>
      </w:r>
      <w:r w:rsidR="7E4C98F6">
        <w:rPr/>
        <w:t xml:space="preserve"> faire, je </w:t>
      </w:r>
      <w:r w:rsidR="7E4C98F6">
        <w:rPr/>
        <w:t>demanderai</w:t>
      </w:r>
      <w:r w:rsidR="7E4C98F6">
        <w:rPr/>
        <w:t xml:space="preserve"> à </w:t>
      </w:r>
      <w:r w:rsidR="7E4C98F6">
        <w:rPr/>
        <w:t>mes</w:t>
      </w:r>
      <w:r w:rsidR="7E4C98F6">
        <w:rPr/>
        <w:t xml:space="preserve"> </w:t>
      </w:r>
      <w:r w:rsidR="7E4C98F6">
        <w:rPr/>
        <w:t>apprenants</w:t>
      </w:r>
      <w:r w:rsidR="7E4C98F6">
        <w:rPr/>
        <w:t xml:space="preserve"> de </w:t>
      </w:r>
      <w:r w:rsidR="7E4C98F6">
        <w:rPr/>
        <w:t>remplir</w:t>
      </w:r>
      <w:r w:rsidR="7E4C98F6">
        <w:rPr/>
        <w:t xml:space="preserve"> un sondage avec </w:t>
      </w:r>
      <w:r w:rsidR="7E4C98F6">
        <w:rPr/>
        <w:t>une</w:t>
      </w:r>
      <w:r w:rsidR="7E4C98F6">
        <w:rPr/>
        <w:t xml:space="preserve"> </w:t>
      </w:r>
      <w:r w:rsidR="7E4C98F6">
        <w:rPr/>
        <w:t>série</w:t>
      </w:r>
      <w:r w:rsidR="7E4C98F6">
        <w:rPr/>
        <w:t xml:space="preserve"> de questions sur le </w:t>
      </w:r>
      <w:r w:rsidR="7E4C98F6">
        <w:rPr/>
        <w:t>sujet</w:t>
      </w:r>
      <w:r w:rsidR="7E4C98F6">
        <w:rPr/>
        <w:t xml:space="preserve"> de la re</w:t>
      </w:r>
      <w:r w:rsidR="786A34B4">
        <w:rPr/>
        <w:t xml:space="preserve">cherche, le processus de recherche, etc. </w:t>
      </w:r>
      <w:r w:rsidR="786A34B4">
        <w:rPr/>
        <w:t>J’analyserai</w:t>
      </w:r>
      <w:r w:rsidR="786A34B4">
        <w:rPr/>
        <w:t xml:space="preserve"> par la suite les </w:t>
      </w:r>
      <w:r w:rsidR="786A34B4">
        <w:rPr/>
        <w:t>réponses</w:t>
      </w:r>
      <w:r w:rsidR="786A34B4">
        <w:rPr/>
        <w:t xml:space="preserve"> </w:t>
      </w:r>
      <w:r w:rsidR="786A34B4">
        <w:rPr/>
        <w:t>générées</w:t>
      </w:r>
      <w:r w:rsidR="786A34B4">
        <w:rPr/>
        <w:t xml:space="preserve"> du sondage. </w:t>
      </w:r>
    </w:p>
    <w:p w:rsidR="786A34B4" w:rsidP="6E030ECB" w:rsidRDefault="786A34B4" w14:paraId="66D86CF6" w14:textId="263492F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786A34B4">
        <w:rPr/>
        <w:t xml:space="preserve">Le </w:t>
      </w:r>
      <w:r w:rsidR="786A34B4">
        <w:rPr/>
        <w:t>défi</w:t>
      </w:r>
      <w:r w:rsidR="786A34B4">
        <w:rPr/>
        <w:t xml:space="preserve"> de </w:t>
      </w:r>
      <w:r w:rsidR="786A34B4">
        <w:rPr/>
        <w:t>l’apprenant</w:t>
      </w:r>
      <w:r w:rsidR="786A34B4">
        <w:rPr/>
        <w:t xml:space="preserve"> </w:t>
      </w:r>
      <w:r w:rsidR="786A34B4">
        <w:rPr/>
        <w:t>est</w:t>
      </w:r>
      <w:r w:rsidR="786A34B4">
        <w:rPr/>
        <w:t xml:space="preserve"> le choix d’un </w:t>
      </w:r>
      <w:r w:rsidR="786A34B4">
        <w:rPr/>
        <w:t>sujet</w:t>
      </w:r>
      <w:r w:rsidR="786A34B4">
        <w:rPr/>
        <w:t xml:space="preserve"> qui </w:t>
      </w:r>
      <w:r w:rsidR="786A34B4">
        <w:rPr/>
        <w:t>l’intéresse</w:t>
      </w:r>
      <w:r w:rsidR="786A34B4">
        <w:rPr/>
        <w:t xml:space="preserve">, qui le </w:t>
      </w:r>
      <w:r w:rsidR="786A34B4">
        <w:rPr/>
        <w:t>touche</w:t>
      </w:r>
      <w:r w:rsidR="786A34B4">
        <w:rPr/>
        <w:t xml:space="preserve">, qui le </w:t>
      </w:r>
      <w:r w:rsidR="786A34B4">
        <w:rPr/>
        <w:t>préocuppe</w:t>
      </w:r>
      <w:r w:rsidR="786A34B4">
        <w:rPr/>
        <w:t xml:space="preserve"> et qui </w:t>
      </w:r>
      <w:r w:rsidR="7B966359">
        <w:rPr/>
        <w:t>est</w:t>
      </w:r>
      <w:r w:rsidR="7B966359">
        <w:rPr/>
        <w:t xml:space="preserve"> </w:t>
      </w:r>
      <w:r w:rsidR="7B966359">
        <w:rPr/>
        <w:t>commun</w:t>
      </w:r>
      <w:r w:rsidR="7B966359">
        <w:rPr/>
        <w:t xml:space="preserve"> aux </w:t>
      </w:r>
      <w:r w:rsidR="7B966359">
        <w:rPr/>
        <w:t>membres</w:t>
      </w:r>
      <w:r w:rsidR="7B966359">
        <w:rPr/>
        <w:t xml:space="preserve"> de son équipe. </w:t>
      </w:r>
    </w:p>
    <w:p w:rsidR="7B966359" w:rsidP="6E030ECB" w:rsidRDefault="7B966359" w14:paraId="7A19664B" w14:textId="662CC0E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7B966359">
        <w:rPr/>
        <w:t xml:space="preserve">Je </w:t>
      </w:r>
      <w:r w:rsidR="7B966359">
        <w:rPr/>
        <w:t>partagerai</w:t>
      </w:r>
      <w:r w:rsidR="7B966359">
        <w:rPr/>
        <w:t xml:space="preserve"> le </w:t>
      </w:r>
      <w:r w:rsidR="7B966359">
        <w:rPr/>
        <w:t>fonctionnement</w:t>
      </w:r>
      <w:r w:rsidR="7B966359">
        <w:rPr/>
        <w:t xml:space="preserve"> de </w:t>
      </w:r>
      <w:r w:rsidR="7B966359">
        <w:rPr/>
        <w:t>l’outil</w:t>
      </w:r>
      <w:r w:rsidR="7B966359">
        <w:rPr/>
        <w:t xml:space="preserve"> </w:t>
      </w:r>
      <w:r w:rsidR="7B966359">
        <w:rPr/>
        <w:t>Mindomo</w:t>
      </w:r>
      <w:r w:rsidR="7B966359">
        <w:rPr/>
        <w:t xml:space="preserve">. Je </w:t>
      </w:r>
      <w:r w:rsidR="7B966359">
        <w:rPr/>
        <w:t>ferai</w:t>
      </w:r>
      <w:r w:rsidR="7B966359">
        <w:rPr/>
        <w:t xml:space="preserve"> ensuite du </w:t>
      </w:r>
      <w:r w:rsidR="7B966359">
        <w:rPr/>
        <w:t>modelage</w:t>
      </w:r>
      <w:r w:rsidR="7B966359">
        <w:rPr/>
        <w:t xml:space="preserve"> pour </w:t>
      </w:r>
      <w:r w:rsidR="7B966359">
        <w:rPr/>
        <w:t>montrer</w:t>
      </w:r>
      <w:r w:rsidR="7B966359">
        <w:rPr/>
        <w:t xml:space="preserve"> comment </w:t>
      </w:r>
      <w:r w:rsidR="7B966359">
        <w:rPr/>
        <w:t>l’utiliser</w:t>
      </w:r>
      <w:r w:rsidR="7B966359">
        <w:rPr/>
        <w:t xml:space="preserve"> et </w:t>
      </w:r>
      <w:r w:rsidR="7B966359">
        <w:rPr/>
        <w:t>générer</w:t>
      </w:r>
      <w:r w:rsidR="7B966359">
        <w:rPr/>
        <w:t xml:space="preserve"> des </w:t>
      </w:r>
      <w:r w:rsidR="7B966359">
        <w:rPr/>
        <w:t>idées</w:t>
      </w:r>
      <w:r w:rsidR="7B966359">
        <w:rPr/>
        <w:t xml:space="preserve">. </w:t>
      </w:r>
      <w:r w:rsidR="6D9866FC">
        <w:rPr/>
        <w:t xml:space="preserve">Il </w:t>
      </w:r>
      <w:r w:rsidR="6D9866FC">
        <w:rPr/>
        <w:t>s’agit</w:t>
      </w:r>
      <w:r w:rsidR="6D9866FC">
        <w:rPr/>
        <w:t xml:space="preserve"> de faire </w:t>
      </w:r>
      <w:r w:rsidR="6D9866FC">
        <w:rPr/>
        <w:t>une</w:t>
      </w:r>
      <w:r w:rsidR="6D9866FC">
        <w:rPr/>
        <w:t xml:space="preserve"> description </w:t>
      </w:r>
      <w:r w:rsidR="6D9866FC">
        <w:rPr/>
        <w:t>complète</w:t>
      </w:r>
      <w:r w:rsidR="6D9866FC">
        <w:rPr/>
        <w:t xml:space="preserve"> de la </w:t>
      </w:r>
      <w:r w:rsidR="6D9866FC">
        <w:rPr/>
        <w:t>tâche</w:t>
      </w:r>
      <w:r w:rsidR="6D9866FC">
        <w:rPr/>
        <w:t xml:space="preserve">, de la </w:t>
      </w:r>
      <w:r w:rsidR="6D9866FC">
        <w:rPr/>
        <w:t>procédure</w:t>
      </w:r>
      <w:r w:rsidR="6D9866FC">
        <w:rPr/>
        <w:t xml:space="preserve"> à </w:t>
      </w:r>
      <w:r w:rsidR="6D9866FC">
        <w:rPr/>
        <w:t>réaliser</w:t>
      </w:r>
      <w:r w:rsidR="6D9866FC">
        <w:rPr/>
        <w:t xml:space="preserve"> avec </w:t>
      </w:r>
      <w:r w:rsidR="6D9866FC">
        <w:rPr/>
        <w:t>cet</w:t>
      </w:r>
      <w:r w:rsidR="6D9866FC">
        <w:rPr/>
        <w:t xml:space="preserve"> </w:t>
      </w:r>
      <w:r w:rsidR="6D9866FC">
        <w:rPr/>
        <w:t>outil</w:t>
      </w:r>
      <w:r w:rsidR="6D9866FC">
        <w:rPr/>
        <w:t xml:space="preserve">. </w:t>
      </w:r>
    </w:p>
    <w:p w:rsidR="05292863" w:rsidP="6E030ECB" w:rsidRDefault="05292863" w14:paraId="317DC5E8" w14:textId="05532E3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5292863">
        <w:rPr/>
        <w:t xml:space="preserve">Les </w:t>
      </w:r>
      <w:r w:rsidR="05292863">
        <w:rPr/>
        <w:t>apprenants</w:t>
      </w:r>
      <w:r w:rsidR="05292863">
        <w:rPr/>
        <w:t xml:space="preserve"> </w:t>
      </w:r>
      <w:r w:rsidR="05292863">
        <w:rPr/>
        <w:t>auront</w:t>
      </w:r>
      <w:r w:rsidR="05292863">
        <w:rPr/>
        <w:t xml:space="preserve"> ensuite le temps de </w:t>
      </w:r>
      <w:r w:rsidR="05292863">
        <w:rPr/>
        <w:t>mettre</w:t>
      </w:r>
      <w:r w:rsidR="05292863">
        <w:rPr/>
        <w:t xml:space="preserve"> </w:t>
      </w:r>
      <w:r w:rsidR="05292863">
        <w:rPr/>
        <w:t>en</w:t>
      </w:r>
      <w:r w:rsidR="05292863">
        <w:rPr/>
        <w:t xml:space="preserve"> pratique </w:t>
      </w:r>
      <w:r w:rsidR="05292863">
        <w:rPr/>
        <w:t>leur</w:t>
      </w:r>
      <w:r w:rsidR="05292863">
        <w:rPr/>
        <w:t xml:space="preserve"> </w:t>
      </w:r>
      <w:r w:rsidR="05292863">
        <w:rPr/>
        <w:t>apprentissage</w:t>
      </w:r>
      <w:r w:rsidR="05292863">
        <w:rPr/>
        <w:t xml:space="preserve"> et </w:t>
      </w:r>
      <w:r w:rsidR="05292863">
        <w:rPr/>
        <w:t>compréhension</w:t>
      </w:r>
      <w:r w:rsidR="05292863">
        <w:rPr/>
        <w:t xml:space="preserve"> à </w:t>
      </w:r>
      <w:r w:rsidR="05292863">
        <w:rPr/>
        <w:t>l’aide</w:t>
      </w:r>
      <w:r w:rsidR="05292863">
        <w:rPr/>
        <w:t xml:space="preserve"> de Mindomo.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916df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E427A3"/>
    <w:rsid w:val="02DB68E2"/>
    <w:rsid w:val="05292863"/>
    <w:rsid w:val="05630EB0"/>
    <w:rsid w:val="13E2F1BF"/>
    <w:rsid w:val="171CF061"/>
    <w:rsid w:val="1D730988"/>
    <w:rsid w:val="380AAA2E"/>
    <w:rsid w:val="3BE427A3"/>
    <w:rsid w:val="3CDE1B51"/>
    <w:rsid w:val="4828BB7E"/>
    <w:rsid w:val="4E97FD02"/>
    <w:rsid w:val="4FDB9B3A"/>
    <w:rsid w:val="6D9866FC"/>
    <w:rsid w:val="6E030ECB"/>
    <w:rsid w:val="786A34B4"/>
    <w:rsid w:val="7B966359"/>
    <w:rsid w:val="7E4C9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A530"/>
  <w15:chartTrackingRefBased/>
  <w15:docId w15:val="{4E8F259E-DFFE-4E76-83C8-A19B6EB24D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e72423e1ab340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2024-02-24T18:23:50.7557933Z</dcterms:created>
  <dcterms:modified xsi:type="dcterms:W3CDTF">2024-02-24T18:32:59.9139348Z</dcterms:modified>
  <dc:creator>Lucie Bartosova</dc:creator>
  <lastModifiedBy>Lucie Bartosova</lastModifiedBy>
</coreProperties>
</file>