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3B17" w14:textId="2B277CB2" w:rsidR="00B75ED3" w:rsidRPr="00D40297" w:rsidRDefault="00D40297">
      <w:pPr>
        <w:rPr>
          <w:b/>
          <w:bCs/>
          <w:sz w:val="36"/>
          <w:szCs w:val="36"/>
          <w:lang w:val="en-US"/>
        </w:rPr>
      </w:pPr>
      <w:r w:rsidRPr="00D40297">
        <w:rPr>
          <w:b/>
          <w:bCs/>
          <w:sz w:val="36"/>
          <w:szCs w:val="36"/>
          <w:lang w:val="en-US"/>
        </w:rPr>
        <w:t>Experimenter</w:t>
      </w:r>
    </w:p>
    <w:p w14:paraId="5E742401" w14:textId="77777777" w:rsidR="00D40297" w:rsidRDefault="00D40297">
      <w:pPr>
        <w:rPr>
          <w:lang w:val="en-US"/>
        </w:rPr>
      </w:pPr>
    </w:p>
    <w:p w14:paraId="0AB512BE" w14:textId="77777777" w:rsidR="00D40297" w:rsidRPr="00D40297" w:rsidRDefault="00D40297" w:rsidP="00D40297">
      <w:pPr>
        <w:pStyle w:val="paragraph"/>
        <w:spacing w:before="0" w:beforeAutospacing="0" w:after="0" w:afterAutospacing="0"/>
        <w:textAlignment w:val="baseline"/>
        <w:rPr>
          <w:rFonts w:ascii="Segoe UI" w:hAnsi="Segoe UI" w:cs="Segoe UI"/>
          <w:b/>
          <w:bCs/>
          <w:sz w:val="18"/>
          <w:szCs w:val="18"/>
          <w:lang w:val="en-US"/>
        </w:rPr>
      </w:pPr>
      <w:r w:rsidRPr="00D40297">
        <w:rPr>
          <w:rStyle w:val="normaltextrun"/>
          <w:rFonts w:ascii="Calibri" w:eastAsiaTheme="majorEastAsia" w:hAnsi="Calibri" w:cs="Calibri"/>
          <w:b/>
          <w:bCs/>
          <w:color w:val="0D0D0D"/>
          <w:lang w:val="en-US"/>
        </w:rPr>
        <w:t>Reflection:</w:t>
      </w:r>
      <w:r w:rsidRPr="00D40297">
        <w:rPr>
          <w:rStyle w:val="eop"/>
          <w:rFonts w:ascii="Calibri" w:eastAsiaTheme="majorEastAsia" w:hAnsi="Calibri" w:cs="Calibri"/>
          <w:b/>
          <w:bCs/>
          <w:color w:val="0D0D0D"/>
          <w:lang w:val="en-US"/>
        </w:rPr>
        <w:t> </w:t>
      </w:r>
    </w:p>
    <w:p w14:paraId="5F9CC050" w14:textId="77777777" w:rsidR="00D40297" w:rsidRDefault="00D40297" w:rsidP="00D4029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ajorEastAsia" w:hAnsi="Calibri" w:cs="Calibri"/>
          <w:color w:val="0D0D0D"/>
          <w:lang w:val="en-US"/>
        </w:rPr>
        <w:t>Through my experimentation efforts in this module, I selected three experimenter activities: creating a gif, a quiz, and an infographic. I made these choices because my lectures tend to be verbose and packed with content, and these formats offer a concise and visually appealing way to present information, making it more accessible to my students. From this experimentation, I've gleaned three significant lessons. Firstly, these activities are remarkably effective in condensing complex topics into digestible formats, enhancing student engagement and comprehension. Secondly, I discovered that creating these resources is relatively straightforward, allowing me to integrate them into my teaching routine for every topic covered in class. Lastly, I've realized the versatility of these activities in catering to diverse learning styles, accommodating both visual and interactive learners. Moving forward, I plan to utilize these activities extensively in my teaching practice to enrich the learning experience for my students.</w:t>
      </w:r>
      <w:r>
        <w:rPr>
          <w:rStyle w:val="eop"/>
          <w:rFonts w:ascii="Calibri" w:eastAsiaTheme="majorEastAsia" w:hAnsi="Calibri" w:cs="Calibri"/>
          <w:color w:val="0D0D0D"/>
          <w:lang w:val="en-US"/>
        </w:rPr>
        <w:t> </w:t>
      </w:r>
    </w:p>
    <w:p w14:paraId="1B8AAD3C" w14:textId="77777777" w:rsidR="00D40297" w:rsidRDefault="00D40297" w:rsidP="00D4029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ajorEastAsia" w:hAnsi="Calibri" w:cs="Calibri"/>
          <w:color w:val="0D0D0D"/>
          <w:lang w:val="en-US"/>
        </w:rPr>
        <w:t>As part of my experimentation, I completed the Quizlet activity on a mobile device, specifically my smartphone. Utilizing Quizlet's flashcard feature on the go proved to be advantageous for quick and efficient study sessions. </w:t>
      </w:r>
      <w:r>
        <w:rPr>
          <w:rStyle w:val="eop"/>
          <w:rFonts w:ascii="Calibri" w:eastAsiaTheme="majorEastAsia" w:hAnsi="Calibri" w:cs="Calibri"/>
          <w:color w:val="0D0D0D"/>
          <w:lang w:val="en-US"/>
        </w:rPr>
        <w:t> </w:t>
      </w:r>
    </w:p>
    <w:p w14:paraId="24D62F6C" w14:textId="77777777" w:rsidR="00D40297" w:rsidRDefault="00D40297">
      <w:pPr>
        <w:rPr>
          <w:lang w:val="en-US"/>
        </w:rPr>
      </w:pPr>
    </w:p>
    <w:p w14:paraId="3E5DD6AA" w14:textId="7AF91374" w:rsidR="00D40297" w:rsidRDefault="00D40297">
      <w:pPr>
        <w:rPr>
          <w:lang w:val="en-US"/>
        </w:rPr>
      </w:pPr>
      <w:r>
        <w:rPr>
          <w:lang w:val="en-US"/>
        </w:rPr>
        <w:t>Links:</w:t>
      </w:r>
    </w:p>
    <w:p w14:paraId="11A6106A" w14:textId="1CAD2B77" w:rsidR="00D40297" w:rsidRDefault="00D40297">
      <w:pPr>
        <w:rPr>
          <w:rStyle w:val="eop"/>
          <w:rFonts w:ascii="Calibri" w:hAnsi="Calibri" w:cs="Calibri"/>
          <w:shd w:val="clear" w:color="auto" w:fill="FFFFFF"/>
        </w:rPr>
      </w:pPr>
      <w:r>
        <w:rPr>
          <w:rStyle w:val="normaltextrun"/>
          <w:rFonts w:ascii="Calibri" w:hAnsi="Calibri" w:cs="Calibri"/>
          <w:shd w:val="clear" w:color="auto" w:fill="FFFFFF"/>
          <w:lang w:val="en-US"/>
        </w:rPr>
        <w:t>https://bank.ecampusontario.ca/response/streaking-for-confluent-growth/</w:t>
      </w:r>
      <w:r>
        <w:rPr>
          <w:rStyle w:val="eop"/>
          <w:rFonts w:ascii="Calibri" w:hAnsi="Calibri" w:cs="Calibri"/>
          <w:shd w:val="clear" w:color="auto" w:fill="FFFFFF"/>
        </w:rPr>
        <w:t> </w:t>
      </w:r>
    </w:p>
    <w:p w14:paraId="70FF6716" w14:textId="67DFB81D" w:rsidR="00D40297" w:rsidRDefault="00D40297">
      <w:pPr>
        <w:rPr>
          <w:rStyle w:val="eop"/>
          <w:rFonts w:ascii="Calibri" w:hAnsi="Calibri" w:cs="Calibri"/>
          <w:shd w:val="clear" w:color="auto" w:fill="FFFFFF"/>
        </w:rPr>
      </w:pPr>
      <w:r>
        <w:rPr>
          <w:rStyle w:val="normaltextrun"/>
          <w:rFonts w:ascii="Calibri" w:hAnsi="Calibri" w:cs="Calibri"/>
          <w:shd w:val="clear" w:color="auto" w:fill="FFFFFF"/>
          <w:lang w:val="en-US"/>
        </w:rPr>
        <w:t>https://bank.ecampusontario.ca/response/enterobacteriales-quizlet/</w:t>
      </w:r>
      <w:r>
        <w:rPr>
          <w:rStyle w:val="eop"/>
          <w:rFonts w:ascii="Calibri" w:hAnsi="Calibri" w:cs="Calibri"/>
          <w:shd w:val="clear" w:color="auto" w:fill="FFFFFF"/>
        </w:rPr>
        <w:t> </w:t>
      </w:r>
    </w:p>
    <w:p w14:paraId="03F1A0C0" w14:textId="17C170CB" w:rsidR="00D40297" w:rsidRDefault="00D40297">
      <w:pPr>
        <w:rPr>
          <w:rStyle w:val="eop"/>
          <w:rFonts w:ascii="Calibri" w:hAnsi="Calibri" w:cs="Calibri"/>
          <w:shd w:val="clear" w:color="auto" w:fill="FFFFFF"/>
        </w:rPr>
      </w:pPr>
      <w:r>
        <w:rPr>
          <w:rStyle w:val="normaltextrun"/>
          <w:rFonts w:ascii="Calibri" w:hAnsi="Calibri" w:cs="Calibri"/>
          <w:shd w:val="clear" w:color="auto" w:fill="FFFFFF"/>
          <w:lang w:val="en-US"/>
        </w:rPr>
        <w:t>https://bank.ecampusontario.ca/response/bacteria-infographic/</w:t>
      </w:r>
      <w:r>
        <w:rPr>
          <w:rStyle w:val="eop"/>
          <w:rFonts w:ascii="Calibri" w:hAnsi="Calibri" w:cs="Calibri"/>
          <w:shd w:val="clear" w:color="auto" w:fill="FFFFFF"/>
        </w:rPr>
        <w:t> </w:t>
      </w:r>
    </w:p>
    <w:p w14:paraId="6777690A" w14:textId="1E677A22" w:rsidR="00D40297" w:rsidRPr="00D40297" w:rsidRDefault="00D40297">
      <w:pPr>
        <w:rPr>
          <w:lang w:val="en-US"/>
        </w:rPr>
      </w:pPr>
      <w:r>
        <w:rPr>
          <w:rStyle w:val="normaltextrun"/>
          <w:rFonts w:ascii="Calibri" w:hAnsi="Calibri" w:cs="Calibri"/>
          <w:shd w:val="clear" w:color="auto" w:fill="FFFFFF"/>
          <w:lang w:val="en-US"/>
        </w:rPr>
        <w:t>https://youtu.be/cv6mXpjGDHY</w:t>
      </w:r>
      <w:r>
        <w:rPr>
          <w:rStyle w:val="eop"/>
          <w:rFonts w:ascii="Calibri" w:hAnsi="Calibri" w:cs="Calibri"/>
          <w:shd w:val="clear" w:color="auto" w:fill="FFFFFF"/>
        </w:rPr>
        <w:t> </w:t>
      </w:r>
    </w:p>
    <w:sectPr w:rsidR="00D40297" w:rsidRPr="00D40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97"/>
    <w:rsid w:val="0045371D"/>
    <w:rsid w:val="004B7199"/>
    <w:rsid w:val="00964A2C"/>
    <w:rsid w:val="00B75ED3"/>
    <w:rsid w:val="00CC2E50"/>
    <w:rsid w:val="00D40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A4EB"/>
  <w15:chartTrackingRefBased/>
  <w15:docId w15:val="{61114F3C-E85E-4587-9DF7-C36BA61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2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2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2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2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2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2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2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2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2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2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2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2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2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2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2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297"/>
    <w:rPr>
      <w:rFonts w:eastAsiaTheme="majorEastAsia" w:cstheme="majorBidi"/>
      <w:color w:val="272727" w:themeColor="text1" w:themeTint="D8"/>
    </w:rPr>
  </w:style>
  <w:style w:type="paragraph" w:styleId="Title">
    <w:name w:val="Title"/>
    <w:basedOn w:val="Normal"/>
    <w:next w:val="Normal"/>
    <w:link w:val="TitleChar"/>
    <w:uiPriority w:val="10"/>
    <w:qFormat/>
    <w:rsid w:val="00D402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2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2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2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297"/>
    <w:pPr>
      <w:spacing w:before="160"/>
      <w:jc w:val="center"/>
    </w:pPr>
    <w:rPr>
      <w:i/>
      <w:iCs/>
      <w:color w:val="404040" w:themeColor="text1" w:themeTint="BF"/>
    </w:rPr>
  </w:style>
  <w:style w:type="character" w:customStyle="1" w:styleId="QuoteChar">
    <w:name w:val="Quote Char"/>
    <w:basedOn w:val="DefaultParagraphFont"/>
    <w:link w:val="Quote"/>
    <w:uiPriority w:val="29"/>
    <w:rsid w:val="00D40297"/>
    <w:rPr>
      <w:i/>
      <w:iCs/>
      <w:color w:val="404040" w:themeColor="text1" w:themeTint="BF"/>
    </w:rPr>
  </w:style>
  <w:style w:type="paragraph" w:styleId="ListParagraph">
    <w:name w:val="List Paragraph"/>
    <w:basedOn w:val="Normal"/>
    <w:uiPriority w:val="34"/>
    <w:qFormat/>
    <w:rsid w:val="00D40297"/>
    <w:pPr>
      <w:ind w:left="720"/>
      <w:contextualSpacing/>
    </w:pPr>
  </w:style>
  <w:style w:type="character" w:styleId="IntenseEmphasis">
    <w:name w:val="Intense Emphasis"/>
    <w:basedOn w:val="DefaultParagraphFont"/>
    <w:uiPriority w:val="21"/>
    <w:qFormat/>
    <w:rsid w:val="00D40297"/>
    <w:rPr>
      <w:i/>
      <w:iCs/>
      <w:color w:val="0F4761" w:themeColor="accent1" w:themeShade="BF"/>
    </w:rPr>
  </w:style>
  <w:style w:type="paragraph" w:styleId="IntenseQuote">
    <w:name w:val="Intense Quote"/>
    <w:basedOn w:val="Normal"/>
    <w:next w:val="Normal"/>
    <w:link w:val="IntenseQuoteChar"/>
    <w:uiPriority w:val="30"/>
    <w:qFormat/>
    <w:rsid w:val="00D402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297"/>
    <w:rPr>
      <w:i/>
      <w:iCs/>
      <w:color w:val="0F4761" w:themeColor="accent1" w:themeShade="BF"/>
    </w:rPr>
  </w:style>
  <w:style w:type="character" w:styleId="IntenseReference">
    <w:name w:val="Intense Reference"/>
    <w:basedOn w:val="DefaultParagraphFont"/>
    <w:uiPriority w:val="32"/>
    <w:qFormat/>
    <w:rsid w:val="00D40297"/>
    <w:rPr>
      <w:b/>
      <w:bCs/>
      <w:smallCaps/>
      <w:color w:val="0F4761" w:themeColor="accent1" w:themeShade="BF"/>
      <w:spacing w:val="5"/>
    </w:rPr>
  </w:style>
  <w:style w:type="paragraph" w:customStyle="1" w:styleId="paragraph">
    <w:name w:val="paragraph"/>
    <w:basedOn w:val="Normal"/>
    <w:rsid w:val="00D4029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D40297"/>
  </w:style>
  <w:style w:type="character" w:customStyle="1" w:styleId="eop">
    <w:name w:val="eop"/>
    <w:basedOn w:val="DefaultParagraphFont"/>
    <w:rsid w:val="00D4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01721">
      <w:bodyDiv w:val="1"/>
      <w:marLeft w:val="0"/>
      <w:marRight w:val="0"/>
      <w:marTop w:val="0"/>
      <w:marBottom w:val="0"/>
      <w:divBdr>
        <w:top w:val="none" w:sz="0" w:space="0" w:color="auto"/>
        <w:left w:val="none" w:sz="0" w:space="0" w:color="auto"/>
        <w:bottom w:val="none" w:sz="0" w:space="0" w:color="auto"/>
        <w:right w:val="none" w:sz="0" w:space="0" w:color="auto"/>
      </w:divBdr>
      <w:divsChild>
        <w:div w:id="884365254">
          <w:marLeft w:val="0"/>
          <w:marRight w:val="0"/>
          <w:marTop w:val="0"/>
          <w:marBottom w:val="0"/>
          <w:divBdr>
            <w:top w:val="none" w:sz="0" w:space="0" w:color="auto"/>
            <w:left w:val="none" w:sz="0" w:space="0" w:color="auto"/>
            <w:bottom w:val="none" w:sz="0" w:space="0" w:color="auto"/>
            <w:right w:val="none" w:sz="0" w:space="0" w:color="auto"/>
          </w:divBdr>
        </w:div>
        <w:div w:id="1845392765">
          <w:marLeft w:val="0"/>
          <w:marRight w:val="0"/>
          <w:marTop w:val="0"/>
          <w:marBottom w:val="0"/>
          <w:divBdr>
            <w:top w:val="none" w:sz="0" w:space="0" w:color="auto"/>
            <w:left w:val="none" w:sz="0" w:space="0" w:color="auto"/>
            <w:bottom w:val="none" w:sz="0" w:space="0" w:color="auto"/>
            <w:right w:val="none" w:sz="0" w:space="0" w:color="auto"/>
          </w:divBdr>
        </w:div>
        <w:div w:id="160584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Wybenga</dc:creator>
  <cp:keywords/>
  <dc:description/>
  <cp:lastModifiedBy>Ryan Wybenga</cp:lastModifiedBy>
  <cp:revision>1</cp:revision>
  <dcterms:created xsi:type="dcterms:W3CDTF">2024-02-28T21:51:00Z</dcterms:created>
  <dcterms:modified xsi:type="dcterms:W3CDTF">2024-02-28T21:53:00Z</dcterms:modified>
</cp:coreProperties>
</file>