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4598" w14:textId="77777777" w:rsidR="003D2FFC" w:rsidRDefault="003D2FFC" w:rsidP="00AA73C5">
      <w:pPr>
        <w:rPr>
          <w:rFonts w:asciiTheme="majorBidi" w:hAnsiTheme="majorBidi" w:cstheme="majorBidi"/>
          <w:b/>
          <w:bCs/>
          <w:lang w:val="fr-FR"/>
        </w:rPr>
      </w:pPr>
    </w:p>
    <w:p w14:paraId="51A81ABD" w14:textId="15BECAFF" w:rsidR="003D2FFC" w:rsidRDefault="003D2FFC" w:rsidP="00AA73C5">
      <w:pPr>
        <w:rPr>
          <w:rFonts w:asciiTheme="majorBidi" w:hAnsiTheme="majorBidi" w:cstheme="majorBidi"/>
          <w:b/>
          <w:bCs/>
          <w:lang w:val="fr-FR"/>
        </w:rPr>
      </w:pPr>
      <w:r>
        <w:rPr>
          <w:rFonts w:asciiTheme="majorBidi" w:hAnsiTheme="majorBidi" w:cstheme="majorBidi"/>
          <w:b/>
          <w:bCs/>
          <w:lang w:val="fr-FR"/>
        </w:rPr>
        <w:t xml:space="preserve">Sahar </w:t>
      </w:r>
      <w:proofErr w:type="spellStart"/>
      <w:r>
        <w:rPr>
          <w:rFonts w:asciiTheme="majorBidi" w:hAnsiTheme="majorBidi" w:cstheme="majorBidi"/>
          <w:b/>
          <w:bCs/>
          <w:lang w:val="fr-FR"/>
        </w:rPr>
        <w:t>Vafaietajkhatooni</w:t>
      </w:r>
      <w:proofErr w:type="spellEnd"/>
    </w:p>
    <w:p w14:paraId="54B77456" w14:textId="1864E7AC" w:rsidR="003D2FFC" w:rsidRPr="003D2FFC" w:rsidRDefault="003D2FFC" w:rsidP="003D2FFC">
      <w:pPr>
        <w:pStyle w:val="Heading1"/>
        <w:shd w:val="clear" w:color="auto" w:fill="FFFFFF"/>
        <w:spacing w:before="0" w:after="120"/>
        <w:rPr>
          <w:rFonts w:ascii="inherit" w:hAnsi="inherit"/>
          <w:color w:val="666666"/>
          <w:lang w:val="fr-FR"/>
        </w:rPr>
      </w:pPr>
      <w:r w:rsidRPr="003D2FFC">
        <w:rPr>
          <w:rFonts w:ascii="inherit" w:hAnsi="inherit"/>
          <w:b/>
          <w:bCs/>
          <w:color w:val="666666"/>
          <w:lang w:val="fr-FR"/>
        </w:rPr>
        <w:t>Je suis une</w:t>
      </w:r>
      <w:r w:rsidR="00445EE3">
        <w:rPr>
          <w:rFonts w:ascii="inherit" w:hAnsi="inherit"/>
          <w:b/>
          <w:bCs/>
          <w:color w:val="666666"/>
          <w:lang w:val="fr-FR"/>
        </w:rPr>
        <w:t xml:space="preserve"> </w:t>
      </w:r>
      <w:r w:rsidR="00445EE3" w:rsidRPr="00445EE3">
        <w:rPr>
          <w:rFonts w:ascii="inherit" w:hAnsi="inherit"/>
          <w:b/>
          <w:bCs/>
          <w:color w:val="666666"/>
          <w:lang w:val="fr-FR"/>
        </w:rPr>
        <w:t>Expérimentat</w:t>
      </w:r>
      <w:r w:rsidR="00445EE3">
        <w:rPr>
          <w:rFonts w:ascii="inherit" w:hAnsi="inherit"/>
          <w:b/>
          <w:bCs/>
          <w:color w:val="666666"/>
          <w:lang w:val="fr-FR"/>
        </w:rPr>
        <w:t>rice</w:t>
      </w:r>
    </w:p>
    <w:p w14:paraId="19121ADE" w14:textId="77777777" w:rsidR="003D2FFC" w:rsidRDefault="003D2FFC" w:rsidP="00AA73C5">
      <w:pPr>
        <w:rPr>
          <w:rFonts w:asciiTheme="majorBidi" w:hAnsiTheme="majorBidi" w:cstheme="majorBidi"/>
          <w:b/>
          <w:bCs/>
          <w:lang w:val="fr-FR"/>
        </w:rPr>
      </w:pPr>
    </w:p>
    <w:p w14:paraId="325896DB" w14:textId="77777777" w:rsidR="003D2FFC" w:rsidRDefault="003D2FFC" w:rsidP="00AA73C5">
      <w:pPr>
        <w:rPr>
          <w:rFonts w:asciiTheme="majorBidi" w:hAnsiTheme="majorBidi" w:cstheme="majorBidi"/>
          <w:b/>
          <w:bCs/>
          <w:lang w:val="fr-FR"/>
        </w:rPr>
      </w:pPr>
    </w:p>
    <w:p w14:paraId="430FEE91" w14:textId="391694D6" w:rsidR="00AA73C5" w:rsidRPr="00AA73C5" w:rsidRDefault="00AA73C5" w:rsidP="00AA73C5">
      <w:pPr>
        <w:rPr>
          <w:rFonts w:asciiTheme="majorBidi" w:hAnsiTheme="majorBidi" w:cstheme="majorBidi"/>
          <w:b/>
          <w:bCs/>
          <w:lang w:val="fr-FR"/>
        </w:rPr>
      </w:pPr>
      <w:r w:rsidRPr="00AA73C5">
        <w:rPr>
          <w:rFonts w:asciiTheme="majorBidi" w:hAnsiTheme="majorBidi" w:cstheme="majorBidi"/>
          <w:b/>
          <w:bCs/>
          <w:lang w:val="fr-FR"/>
        </w:rPr>
        <w:t>1.</w:t>
      </w:r>
      <w:r w:rsidRPr="00AA73C5">
        <w:rPr>
          <w:rFonts w:asciiTheme="majorBidi" w:hAnsiTheme="majorBidi" w:cstheme="majorBidi"/>
          <w:b/>
          <w:bCs/>
          <w:lang w:val="fr-FR"/>
        </w:rPr>
        <w:tab/>
        <w:t xml:space="preserve">Quelles sont les trois activités du module Expérimentateur que vous avez choisi de </w:t>
      </w:r>
      <w:proofErr w:type="gramStart"/>
      <w:r w:rsidRPr="00AA73C5">
        <w:rPr>
          <w:rFonts w:asciiTheme="majorBidi" w:hAnsiTheme="majorBidi" w:cstheme="majorBidi"/>
          <w:b/>
          <w:bCs/>
          <w:lang w:val="fr-FR"/>
        </w:rPr>
        <w:t>réaliser?</w:t>
      </w:r>
      <w:proofErr w:type="gramEnd"/>
      <w:r w:rsidRPr="00AA73C5">
        <w:rPr>
          <w:rFonts w:asciiTheme="majorBidi" w:hAnsiTheme="majorBidi" w:cstheme="majorBidi"/>
          <w:b/>
          <w:bCs/>
          <w:lang w:val="fr-FR"/>
        </w:rPr>
        <w:t xml:space="preserve"> </w:t>
      </w:r>
      <w:proofErr w:type="gramStart"/>
      <w:r w:rsidRPr="00AA73C5">
        <w:rPr>
          <w:rFonts w:asciiTheme="majorBidi" w:hAnsiTheme="majorBidi" w:cstheme="majorBidi"/>
          <w:b/>
          <w:bCs/>
          <w:lang w:val="fr-FR"/>
        </w:rPr>
        <w:t>Pourquoi?</w:t>
      </w:r>
      <w:proofErr w:type="gramEnd"/>
      <w:r w:rsidRPr="00AA73C5">
        <w:rPr>
          <w:rFonts w:asciiTheme="majorBidi" w:hAnsiTheme="majorBidi" w:cstheme="majorBidi"/>
          <w:b/>
          <w:bCs/>
          <w:lang w:val="fr-FR"/>
        </w:rPr>
        <w:t xml:space="preserve"> Incluez les liens vers les réponses de votre banque d’activités.</w:t>
      </w:r>
    </w:p>
    <w:p w14:paraId="55400199" w14:textId="77777777" w:rsidR="00AA73C5" w:rsidRPr="00AA73C5" w:rsidRDefault="00AA73C5" w:rsidP="00AA73C5">
      <w:pPr>
        <w:rPr>
          <w:rFonts w:asciiTheme="majorBidi" w:hAnsiTheme="majorBidi" w:cstheme="majorBidi"/>
          <w:b/>
          <w:bCs/>
          <w:lang w:val="fr-FR"/>
        </w:rPr>
      </w:pPr>
      <w:r w:rsidRPr="00AA73C5">
        <w:rPr>
          <w:rFonts w:asciiTheme="majorBidi" w:hAnsiTheme="majorBidi" w:cstheme="majorBidi"/>
          <w:b/>
          <w:bCs/>
          <w:lang w:val="fr-FR"/>
        </w:rPr>
        <w:t>2.</w:t>
      </w:r>
      <w:r w:rsidRPr="00AA73C5">
        <w:rPr>
          <w:rFonts w:asciiTheme="majorBidi" w:hAnsiTheme="majorBidi" w:cstheme="majorBidi"/>
          <w:b/>
          <w:bCs/>
          <w:lang w:val="fr-FR"/>
        </w:rPr>
        <w:tab/>
        <w:t xml:space="preserve">Nommez et expliquez trois leçons générales tirées de l’expérimentation dans le cadre de ces trois activités. Comment pourriez-vous utiliser ces dernières dans votre méthode </w:t>
      </w:r>
      <w:proofErr w:type="gramStart"/>
      <w:r w:rsidRPr="00AA73C5">
        <w:rPr>
          <w:rFonts w:asciiTheme="majorBidi" w:hAnsiTheme="majorBidi" w:cstheme="majorBidi"/>
          <w:b/>
          <w:bCs/>
          <w:lang w:val="fr-FR"/>
        </w:rPr>
        <w:t>d’enseignement?</w:t>
      </w:r>
      <w:proofErr w:type="gramEnd"/>
    </w:p>
    <w:p w14:paraId="138A2B05" w14:textId="4530FE36" w:rsidR="00AA73C5" w:rsidRPr="00AA73C5" w:rsidRDefault="00AA73C5" w:rsidP="00AA73C5">
      <w:pPr>
        <w:jc w:val="both"/>
        <w:rPr>
          <w:rFonts w:asciiTheme="majorBidi" w:hAnsiTheme="majorBidi" w:cstheme="majorBidi"/>
          <w:lang w:val="fr-FR"/>
        </w:rPr>
      </w:pPr>
    </w:p>
    <w:p w14:paraId="36A10987" w14:textId="77777777" w:rsidR="00AA73C5" w:rsidRPr="00AA73C5" w:rsidRDefault="00AA73C5" w:rsidP="00AA73C5">
      <w:pPr>
        <w:jc w:val="both"/>
        <w:rPr>
          <w:rFonts w:asciiTheme="majorBidi" w:hAnsiTheme="majorBidi" w:cstheme="majorBidi"/>
          <w:lang w:val="fr-FR"/>
        </w:rPr>
      </w:pPr>
      <w:r w:rsidRPr="00AA73C5">
        <w:rPr>
          <w:rFonts w:asciiTheme="majorBidi" w:hAnsiTheme="majorBidi" w:cstheme="majorBidi"/>
          <w:lang w:val="fr-FR"/>
        </w:rPr>
        <w:t>https://bank.ecampusontario.ca/fr/response/devenir-interactif-avec-h5p-4/.</w:t>
      </w:r>
    </w:p>
    <w:p w14:paraId="5AF7480C" w14:textId="77777777" w:rsidR="00AA73C5" w:rsidRPr="00AA73C5" w:rsidRDefault="00AA73C5" w:rsidP="00AA73C5">
      <w:pPr>
        <w:jc w:val="both"/>
        <w:rPr>
          <w:rFonts w:asciiTheme="majorBidi" w:hAnsiTheme="majorBidi" w:cstheme="majorBidi"/>
          <w:lang w:val="fr-FR"/>
        </w:rPr>
      </w:pPr>
      <w:r w:rsidRPr="00AA73C5">
        <w:rPr>
          <w:rFonts w:asciiTheme="majorBidi" w:hAnsiTheme="majorBidi" w:cstheme="majorBidi"/>
          <w:lang w:val="fr-FR"/>
        </w:rPr>
        <w:t>https://bank.ecampusontario.ca/fr/response/le-sondage-4/</w:t>
      </w:r>
    </w:p>
    <w:p w14:paraId="5B93E38D" w14:textId="77777777" w:rsidR="00AA73C5" w:rsidRPr="00AA73C5" w:rsidRDefault="00AA73C5" w:rsidP="00AA73C5">
      <w:pPr>
        <w:jc w:val="both"/>
        <w:rPr>
          <w:rFonts w:asciiTheme="majorBidi" w:hAnsiTheme="majorBidi" w:cstheme="majorBidi"/>
          <w:lang w:val="fr-FR"/>
        </w:rPr>
      </w:pPr>
      <w:r w:rsidRPr="00AA73C5">
        <w:rPr>
          <w:rFonts w:asciiTheme="majorBidi" w:hAnsiTheme="majorBidi" w:cstheme="majorBidi"/>
          <w:lang w:val="fr-FR"/>
        </w:rPr>
        <w:t>https://bank.ecampusontario.ca/fr/response/les-gif-animes/</w:t>
      </w:r>
    </w:p>
    <w:p w14:paraId="538D8757" w14:textId="77777777" w:rsidR="00AA73C5" w:rsidRPr="00AA73C5" w:rsidRDefault="00AA73C5" w:rsidP="00AA73C5">
      <w:pPr>
        <w:jc w:val="both"/>
        <w:rPr>
          <w:rFonts w:asciiTheme="majorBidi" w:hAnsiTheme="majorBidi" w:cstheme="majorBidi"/>
          <w:lang w:val="fr-FR"/>
        </w:rPr>
      </w:pPr>
    </w:p>
    <w:p w14:paraId="778DFCC1" w14:textId="69E17C20" w:rsidR="00AA73C5" w:rsidRPr="00AA73C5" w:rsidRDefault="003D2FFC" w:rsidP="00AA73C5">
      <w:pPr>
        <w:jc w:val="both"/>
        <w:rPr>
          <w:rFonts w:asciiTheme="majorBidi" w:hAnsiTheme="majorBidi" w:cstheme="majorBidi"/>
          <w:lang w:val="fr-FR"/>
        </w:rPr>
      </w:pPr>
      <w:r w:rsidRPr="00AA73C5">
        <w:rPr>
          <w:rFonts w:asciiTheme="majorBidi" w:hAnsiTheme="majorBidi" w:cstheme="majorBidi"/>
          <w:lang w:val="fr-FR"/>
        </w:rPr>
        <w:t>J’ai</w:t>
      </w:r>
      <w:r w:rsidR="00AA73C5" w:rsidRPr="00AA73C5">
        <w:rPr>
          <w:rFonts w:asciiTheme="majorBidi" w:hAnsiTheme="majorBidi" w:cstheme="majorBidi"/>
          <w:lang w:val="fr-FR"/>
        </w:rPr>
        <w:t xml:space="preserve"> utilisé H5</w:t>
      </w:r>
      <w:r>
        <w:rPr>
          <w:rFonts w:asciiTheme="majorBidi" w:hAnsiTheme="majorBidi" w:cstheme="majorBidi"/>
          <w:lang w:val="fr-FR"/>
        </w:rPr>
        <w:t>p</w:t>
      </w:r>
      <w:r w:rsidRPr="00AA73C5">
        <w:rPr>
          <w:rFonts w:asciiTheme="majorBidi" w:hAnsiTheme="majorBidi" w:cstheme="majorBidi"/>
          <w:lang w:val="fr-FR"/>
        </w:rPr>
        <w:t>, outil</w:t>
      </w:r>
      <w:r w:rsidR="00AA73C5" w:rsidRPr="00AA73C5">
        <w:rPr>
          <w:rFonts w:asciiTheme="majorBidi" w:hAnsiTheme="majorBidi" w:cstheme="majorBidi"/>
          <w:lang w:val="fr-FR"/>
        </w:rPr>
        <w:t xml:space="preserve"> </w:t>
      </w:r>
      <w:proofErr w:type="spellStart"/>
      <w:r w:rsidR="00AA73C5" w:rsidRPr="00AA73C5">
        <w:rPr>
          <w:rFonts w:asciiTheme="majorBidi" w:hAnsiTheme="majorBidi" w:cstheme="majorBidi"/>
          <w:lang w:val="fr-FR"/>
        </w:rPr>
        <w:t>Giphy</w:t>
      </w:r>
      <w:proofErr w:type="spellEnd"/>
      <w:r w:rsidR="00AA73C5" w:rsidRPr="00AA73C5">
        <w:rPr>
          <w:rFonts w:asciiTheme="majorBidi" w:hAnsiTheme="majorBidi" w:cstheme="majorBidi"/>
          <w:lang w:val="fr-FR"/>
        </w:rPr>
        <w:t>-</w:t>
      </w:r>
      <w:proofErr w:type="spellStart"/>
      <w:r w:rsidR="00AA73C5" w:rsidRPr="00AA73C5">
        <w:rPr>
          <w:rFonts w:asciiTheme="majorBidi" w:hAnsiTheme="majorBidi" w:cstheme="majorBidi"/>
          <w:lang w:val="fr-FR"/>
        </w:rPr>
        <w:t>Make</w:t>
      </w:r>
      <w:proofErr w:type="spellEnd"/>
      <w:r w:rsidR="00AA73C5" w:rsidRPr="00AA73C5">
        <w:rPr>
          <w:rFonts w:asciiTheme="majorBidi" w:hAnsiTheme="majorBidi" w:cstheme="majorBidi"/>
          <w:lang w:val="fr-FR"/>
        </w:rPr>
        <w:t xml:space="preserve">-a-GIF et Engagement d’audience par le sondage. L'utilisation d'outils technologiques variés comme H5P, </w:t>
      </w:r>
      <w:proofErr w:type="spellStart"/>
      <w:r w:rsidR="00AA73C5" w:rsidRPr="00AA73C5">
        <w:rPr>
          <w:rFonts w:asciiTheme="majorBidi" w:hAnsiTheme="majorBidi" w:cstheme="majorBidi"/>
          <w:lang w:val="fr-FR"/>
        </w:rPr>
        <w:t>Giphy</w:t>
      </w:r>
      <w:proofErr w:type="spellEnd"/>
      <w:r w:rsidR="00AA73C5" w:rsidRPr="00AA73C5">
        <w:rPr>
          <w:rFonts w:asciiTheme="majorBidi" w:hAnsiTheme="majorBidi" w:cstheme="majorBidi"/>
          <w:lang w:val="fr-FR"/>
        </w:rPr>
        <w:t>-</w:t>
      </w:r>
      <w:proofErr w:type="spellStart"/>
      <w:r w:rsidR="00AA73C5" w:rsidRPr="00AA73C5">
        <w:rPr>
          <w:rFonts w:asciiTheme="majorBidi" w:hAnsiTheme="majorBidi" w:cstheme="majorBidi"/>
          <w:lang w:val="fr-FR"/>
        </w:rPr>
        <w:t>Make</w:t>
      </w:r>
      <w:proofErr w:type="spellEnd"/>
      <w:r w:rsidR="00AA73C5" w:rsidRPr="00AA73C5">
        <w:rPr>
          <w:rFonts w:asciiTheme="majorBidi" w:hAnsiTheme="majorBidi" w:cstheme="majorBidi"/>
          <w:lang w:val="fr-FR"/>
        </w:rPr>
        <w:t xml:space="preserve">-a-GIF, et des outils d'engagement d'audience par sondage peut enrichir considérablement l'expérience d'apprentissage en classe. L'utilisation de H5P pour créer du contenu interactif, de </w:t>
      </w:r>
      <w:proofErr w:type="spellStart"/>
      <w:r w:rsidR="00AA73C5" w:rsidRPr="00AA73C5">
        <w:rPr>
          <w:rFonts w:asciiTheme="majorBidi" w:hAnsiTheme="majorBidi" w:cstheme="majorBidi"/>
          <w:lang w:val="fr-FR"/>
        </w:rPr>
        <w:t>Giphy</w:t>
      </w:r>
      <w:proofErr w:type="spellEnd"/>
      <w:r w:rsidR="00AA73C5" w:rsidRPr="00AA73C5">
        <w:rPr>
          <w:rFonts w:asciiTheme="majorBidi" w:hAnsiTheme="majorBidi" w:cstheme="majorBidi"/>
          <w:lang w:val="fr-FR"/>
        </w:rPr>
        <w:t xml:space="preserve"> pour intégrer des éléments visuels animés, et des sondages pour solliciter les opinions des élèves montre combien l'interactivité peut augmenter l'engagement et la motivation des élèves. L'interactivité transforme les apprenants passifs en participants actifs, les encourageant à s'impliquer davantage dans le processus d'apprentissage. Intégrer des éléments interactifs et visuels dans les supports pédagogiques pour diversifier les méthodes d'enseignement. Cela peut inclure des quiz interactifs pour évaluer la compréhension, des </w:t>
      </w:r>
      <w:proofErr w:type="spellStart"/>
      <w:r w:rsidR="00AA73C5" w:rsidRPr="00AA73C5">
        <w:rPr>
          <w:rFonts w:asciiTheme="majorBidi" w:hAnsiTheme="majorBidi" w:cstheme="majorBidi"/>
          <w:lang w:val="fr-FR"/>
        </w:rPr>
        <w:t>GIFs</w:t>
      </w:r>
      <w:proofErr w:type="spellEnd"/>
      <w:r w:rsidR="00AA73C5" w:rsidRPr="00AA73C5">
        <w:rPr>
          <w:rFonts w:asciiTheme="majorBidi" w:hAnsiTheme="majorBidi" w:cstheme="majorBidi"/>
          <w:lang w:val="fr-FR"/>
        </w:rPr>
        <w:t xml:space="preserve"> pour illustrer des concepts difficiles ou capturer l'intérêt des élèves, et des sondages pour encourager la réflexion critique et le débat en classe.</w:t>
      </w:r>
    </w:p>
    <w:p w14:paraId="1D266463" w14:textId="77777777" w:rsidR="00AA73C5" w:rsidRPr="00AA73C5" w:rsidRDefault="00AA73C5" w:rsidP="00AA73C5">
      <w:pPr>
        <w:jc w:val="both"/>
        <w:rPr>
          <w:rFonts w:asciiTheme="majorBidi" w:hAnsiTheme="majorBidi" w:cstheme="majorBidi"/>
          <w:lang w:val="fr-FR"/>
        </w:rPr>
      </w:pPr>
    </w:p>
    <w:p w14:paraId="64E5EF92" w14:textId="78047A6A" w:rsidR="00AA73C5" w:rsidRPr="00AA73C5" w:rsidRDefault="00AA73C5" w:rsidP="00AA73C5">
      <w:pPr>
        <w:jc w:val="both"/>
        <w:rPr>
          <w:rFonts w:asciiTheme="majorBidi" w:hAnsiTheme="majorBidi" w:cstheme="majorBidi"/>
          <w:b/>
          <w:bCs/>
          <w:lang w:val="fr-FR"/>
        </w:rPr>
      </w:pPr>
      <w:r w:rsidRPr="00AA73C5">
        <w:rPr>
          <w:rFonts w:asciiTheme="majorBidi" w:hAnsiTheme="majorBidi" w:cstheme="majorBidi"/>
          <w:b/>
          <w:bCs/>
          <w:lang w:val="fr-FR"/>
        </w:rPr>
        <w:t>Vous deviez réaliser au moins une activité du module Expérimentateur sur une tablette ou un téléphone intelligent.</w:t>
      </w:r>
    </w:p>
    <w:p w14:paraId="6424AA6D" w14:textId="0BEB12CB" w:rsidR="00AA73C5" w:rsidRPr="00AA73C5" w:rsidRDefault="00AA73C5" w:rsidP="00AA73C5">
      <w:pPr>
        <w:jc w:val="both"/>
        <w:rPr>
          <w:rFonts w:asciiTheme="majorBidi" w:hAnsiTheme="majorBidi" w:cstheme="majorBidi"/>
          <w:b/>
          <w:bCs/>
          <w:lang w:val="fr-FR"/>
        </w:rPr>
      </w:pPr>
      <w:r w:rsidRPr="00AA73C5">
        <w:rPr>
          <w:rFonts w:asciiTheme="majorBidi" w:hAnsiTheme="majorBidi" w:cstheme="majorBidi"/>
          <w:b/>
          <w:bCs/>
          <w:lang w:val="fr-FR"/>
        </w:rPr>
        <w:t xml:space="preserve">Indiquez l’activité réalisée et le type d’appareil mobile utilisé pour ce </w:t>
      </w:r>
      <w:proofErr w:type="gramStart"/>
      <w:r w:rsidRPr="00AA73C5">
        <w:rPr>
          <w:rFonts w:asciiTheme="majorBidi" w:hAnsiTheme="majorBidi" w:cstheme="majorBidi"/>
          <w:b/>
          <w:bCs/>
          <w:lang w:val="fr-FR"/>
        </w:rPr>
        <w:t>faire..</w:t>
      </w:r>
      <w:proofErr w:type="gramEnd"/>
    </w:p>
    <w:p w14:paraId="6DAAF122" w14:textId="3995FA74" w:rsidR="00AA73C5" w:rsidRPr="00AA73C5" w:rsidRDefault="00AA73C5" w:rsidP="00AA73C5">
      <w:pPr>
        <w:jc w:val="both"/>
        <w:rPr>
          <w:rFonts w:asciiTheme="majorBidi" w:hAnsiTheme="majorBidi" w:cstheme="majorBidi"/>
          <w:b/>
          <w:bCs/>
          <w:lang w:val="fr-FR"/>
        </w:rPr>
      </w:pPr>
      <w:r w:rsidRPr="00AA73C5">
        <w:rPr>
          <w:rFonts w:asciiTheme="majorBidi" w:hAnsiTheme="majorBidi" w:cstheme="majorBidi"/>
          <w:b/>
          <w:bCs/>
          <w:lang w:val="fr-FR"/>
        </w:rPr>
        <w:t>Nommez et expliquez les avantages et les défis liés à l’utilisation de cet outil technologique sur un appareil mobile.</w:t>
      </w:r>
    </w:p>
    <w:p w14:paraId="51F1A7E0" w14:textId="66465EBE" w:rsidR="00AA73C5" w:rsidRPr="00AA73C5" w:rsidRDefault="00AA73C5" w:rsidP="00AA73C5">
      <w:pPr>
        <w:jc w:val="both"/>
        <w:rPr>
          <w:rFonts w:asciiTheme="majorBidi" w:hAnsiTheme="majorBidi" w:cstheme="majorBidi"/>
          <w:b/>
          <w:bCs/>
          <w:lang w:val="fr-FR"/>
        </w:rPr>
      </w:pPr>
      <w:r w:rsidRPr="00AA73C5">
        <w:rPr>
          <w:rFonts w:asciiTheme="majorBidi" w:hAnsiTheme="majorBidi" w:cstheme="majorBidi"/>
          <w:b/>
          <w:bCs/>
          <w:lang w:val="fr-FR"/>
        </w:rPr>
        <w:t>Expliquez comment vous pourriez planifier un travail à effectuer sur une tablette ou un téléphone intelligent.</w:t>
      </w:r>
    </w:p>
    <w:p w14:paraId="3EC22666" w14:textId="03C5259E" w:rsidR="00AA73C5" w:rsidRDefault="00AA73C5" w:rsidP="00AA73C5">
      <w:pPr>
        <w:jc w:val="both"/>
        <w:rPr>
          <w:rFonts w:asciiTheme="majorBidi" w:hAnsiTheme="majorBidi" w:cstheme="majorBidi"/>
          <w:b/>
          <w:bCs/>
          <w:lang w:val="fr-FR"/>
        </w:rPr>
      </w:pPr>
      <w:r w:rsidRPr="00AA73C5">
        <w:rPr>
          <w:rFonts w:asciiTheme="majorBidi" w:hAnsiTheme="majorBidi" w:cstheme="majorBidi"/>
          <w:b/>
          <w:bCs/>
          <w:lang w:val="fr-FR"/>
        </w:rPr>
        <w:t>Expliquez les mesures que vous prendriez afin de permettre à tous les étudiants d’accéder à ces appareils.</w:t>
      </w:r>
    </w:p>
    <w:p w14:paraId="4E5D7523" w14:textId="77777777" w:rsidR="00AA73C5" w:rsidRPr="00AA73C5" w:rsidRDefault="00AA73C5" w:rsidP="00AA73C5">
      <w:pPr>
        <w:jc w:val="both"/>
        <w:rPr>
          <w:rFonts w:asciiTheme="majorBidi" w:hAnsiTheme="majorBidi" w:cstheme="majorBidi"/>
          <w:b/>
          <w:bCs/>
          <w:lang w:val="fr-FR"/>
        </w:rPr>
      </w:pPr>
    </w:p>
    <w:p w14:paraId="3947F1B8" w14:textId="77777777" w:rsidR="00AA73C5" w:rsidRPr="00AA73C5" w:rsidRDefault="00AA73C5" w:rsidP="00AA73C5">
      <w:pPr>
        <w:jc w:val="both"/>
        <w:rPr>
          <w:rFonts w:asciiTheme="majorBidi" w:hAnsiTheme="majorBidi" w:cstheme="majorBidi"/>
          <w:lang w:val="fr-FR"/>
        </w:rPr>
      </w:pPr>
      <w:r w:rsidRPr="00AA73C5">
        <w:rPr>
          <w:rFonts w:asciiTheme="majorBidi" w:hAnsiTheme="majorBidi" w:cstheme="majorBidi"/>
          <w:lang w:val="fr-FR"/>
        </w:rPr>
        <w:lastRenderedPageBreak/>
        <w:t>Appareil Mobile Utilisé : Huawei Y9 Prime 2019</w:t>
      </w:r>
    </w:p>
    <w:p w14:paraId="1810F172" w14:textId="77777777" w:rsidR="00AA73C5" w:rsidRPr="00AA73C5" w:rsidRDefault="00AA73C5" w:rsidP="00AA73C5">
      <w:pPr>
        <w:jc w:val="both"/>
        <w:rPr>
          <w:rFonts w:asciiTheme="majorBidi" w:hAnsiTheme="majorBidi" w:cstheme="majorBidi"/>
          <w:b/>
          <w:bCs/>
          <w:lang w:val="fr-FR"/>
        </w:rPr>
      </w:pPr>
      <w:r w:rsidRPr="00AA73C5">
        <w:rPr>
          <w:rFonts w:asciiTheme="majorBidi" w:hAnsiTheme="majorBidi" w:cstheme="majorBidi"/>
          <w:b/>
          <w:bCs/>
          <w:lang w:val="fr-FR"/>
        </w:rPr>
        <w:t>Avantages de l'Utilisation d'un Appareil Mobile pour cette Activité</w:t>
      </w:r>
    </w:p>
    <w:p w14:paraId="5D0B4E78" w14:textId="77777777" w:rsidR="00AA73C5" w:rsidRPr="00AA73C5" w:rsidRDefault="00AA73C5" w:rsidP="00AA73C5">
      <w:pPr>
        <w:jc w:val="both"/>
        <w:rPr>
          <w:rFonts w:asciiTheme="majorBidi" w:hAnsiTheme="majorBidi" w:cstheme="majorBidi"/>
          <w:lang w:val="fr-FR"/>
        </w:rPr>
      </w:pPr>
      <w:r w:rsidRPr="00AA73C5">
        <w:rPr>
          <w:rFonts w:asciiTheme="majorBidi" w:hAnsiTheme="majorBidi" w:cstheme="majorBidi"/>
          <w:lang w:val="fr-FR"/>
        </w:rPr>
        <w:t>Les élèves peuvent travailler sur leur projet n'importe où, que ce soit en classe, à la maison, ou même lors d'une sortie scolaire, offrant une flexibilité géographique pour l'enregistrement. La plupart des élèves sont déjà familiers avec l'utilisation des smartphones, ce qui réduit le temps d'adaptation nécessaire pour apprendre à utiliser un nouvel outil technologique. Les smartphones, comme le Huawei Y9 Prime 2019, possèdent des microphones intégrés et des applications d'enregistrement audio, éliminant le besoin d'équipement supplémentaire.</w:t>
      </w:r>
    </w:p>
    <w:p w14:paraId="15CE4A4E" w14:textId="77777777" w:rsidR="00AA73C5" w:rsidRPr="00AA73C5" w:rsidRDefault="00AA73C5" w:rsidP="00AA73C5">
      <w:pPr>
        <w:jc w:val="both"/>
        <w:rPr>
          <w:rFonts w:asciiTheme="majorBidi" w:hAnsiTheme="majorBidi" w:cstheme="majorBidi"/>
          <w:b/>
          <w:bCs/>
          <w:lang w:val="fr-FR"/>
        </w:rPr>
      </w:pPr>
    </w:p>
    <w:p w14:paraId="36E904FB" w14:textId="75622796" w:rsidR="00AA73C5" w:rsidRPr="00AA73C5" w:rsidRDefault="00AA73C5" w:rsidP="00AA73C5">
      <w:pPr>
        <w:jc w:val="both"/>
        <w:rPr>
          <w:rFonts w:asciiTheme="majorBidi" w:hAnsiTheme="majorBidi" w:cstheme="majorBidi"/>
          <w:lang w:val="fr-FR"/>
        </w:rPr>
      </w:pPr>
      <w:r w:rsidRPr="00AA73C5">
        <w:rPr>
          <w:rFonts w:asciiTheme="majorBidi" w:hAnsiTheme="majorBidi" w:cstheme="majorBidi"/>
          <w:b/>
          <w:bCs/>
          <w:lang w:val="fr-FR"/>
        </w:rPr>
        <w:t xml:space="preserve">Défis liés à l'Utilisation d'un Appareil Mobile </w:t>
      </w:r>
      <w:r w:rsidRPr="00AA73C5">
        <w:rPr>
          <w:rFonts w:asciiTheme="majorBidi" w:hAnsiTheme="majorBidi" w:cstheme="majorBidi"/>
          <w:lang w:val="fr-FR"/>
        </w:rPr>
        <w:t>:</w:t>
      </w:r>
    </w:p>
    <w:p w14:paraId="2470E04F" w14:textId="77777777" w:rsidR="00AA73C5" w:rsidRPr="00AA73C5" w:rsidRDefault="00AA73C5" w:rsidP="00AA73C5">
      <w:pPr>
        <w:jc w:val="both"/>
        <w:rPr>
          <w:rFonts w:asciiTheme="majorBidi" w:hAnsiTheme="majorBidi" w:cstheme="majorBidi"/>
          <w:lang w:val="fr-FR"/>
        </w:rPr>
      </w:pPr>
      <w:r w:rsidRPr="00AA73C5">
        <w:rPr>
          <w:rFonts w:asciiTheme="majorBidi" w:hAnsiTheme="majorBidi" w:cstheme="majorBidi"/>
          <w:lang w:val="fr-FR"/>
        </w:rPr>
        <w:t>L'utilisation de smartphones en classe peut mener à des distractions si les élèves naviguent sur d'autres applications. Les projets d'enregistrement audio peuvent consommer beaucoup de stockage et de batterie, ce qui peut être un problème pour des appareils utilisés intensivement.</w:t>
      </w:r>
    </w:p>
    <w:p w14:paraId="2E255C39" w14:textId="7263AFF4" w:rsidR="00AA73C5" w:rsidRPr="00AA73C5" w:rsidRDefault="00AA73C5" w:rsidP="00AA73C5">
      <w:pPr>
        <w:jc w:val="both"/>
        <w:rPr>
          <w:rFonts w:asciiTheme="majorBidi" w:hAnsiTheme="majorBidi" w:cstheme="majorBidi"/>
          <w:b/>
          <w:bCs/>
          <w:lang w:val="fr-FR"/>
        </w:rPr>
      </w:pPr>
      <w:r w:rsidRPr="00AA73C5">
        <w:rPr>
          <w:rFonts w:asciiTheme="majorBidi" w:hAnsiTheme="majorBidi" w:cstheme="majorBidi"/>
          <w:b/>
          <w:bCs/>
          <w:lang w:val="fr-FR"/>
        </w:rPr>
        <w:t>Planification d'un Travail sur une Tablette ou un Téléphone Intelligent :</w:t>
      </w:r>
    </w:p>
    <w:p w14:paraId="6A4FB5B8" w14:textId="77777777" w:rsidR="00AA73C5" w:rsidRPr="00AA73C5" w:rsidRDefault="00AA73C5" w:rsidP="00AA73C5">
      <w:pPr>
        <w:jc w:val="both"/>
        <w:rPr>
          <w:rFonts w:asciiTheme="majorBidi" w:hAnsiTheme="majorBidi" w:cstheme="majorBidi"/>
          <w:lang w:val="fr-FR"/>
        </w:rPr>
      </w:pPr>
      <w:r w:rsidRPr="00AA73C5">
        <w:rPr>
          <w:rFonts w:asciiTheme="majorBidi" w:hAnsiTheme="majorBidi" w:cstheme="majorBidi"/>
          <w:lang w:val="fr-FR"/>
        </w:rPr>
        <w:t>Organiser une session pour familiariser les élèves avec l'application choisie, en expliquant comment enregistrer, éditer et sauvegarder leur travail.</w:t>
      </w:r>
    </w:p>
    <w:p w14:paraId="0EFB4AD5" w14:textId="77777777" w:rsidR="00AA73C5" w:rsidRPr="00AA73C5" w:rsidRDefault="00AA73C5" w:rsidP="00AA73C5">
      <w:pPr>
        <w:jc w:val="both"/>
        <w:rPr>
          <w:rFonts w:asciiTheme="majorBidi" w:hAnsiTheme="majorBidi" w:cstheme="majorBidi"/>
          <w:b/>
          <w:bCs/>
          <w:lang w:val="fr-FR"/>
        </w:rPr>
      </w:pPr>
      <w:r w:rsidRPr="00AA73C5">
        <w:rPr>
          <w:rFonts w:asciiTheme="majorBidi" w:hAnsiTheme="majorBidi" w:cstheme="majorBidi"/>
          <w:b/>
          <w:bCs/>
          <w:lang w:val="fr-FR"/>
        </w:rPr>
        <w:t>Mesures pour Permettre l'Accès aux Appareils :</w:t>
      </w:r>
    </w:p>
    <w:p w14:paraId="597291F0" w14:textId="77777777" w:rsidR="00AA73C5" w:rsidRPr="00AA73C5" w:rsidRDefault="00AA73C5" w:rsidP="00AA73C5">
      <w:pPr>
        <w:jc w:val="both"/>
        <w:rPr>
          <w:rFonts w:asciiTheme="majorBidi" w:hAnsiTheme="majorBidi" w:cstheme="majorBidi"/>
          <w:lang w:val="fr-FR"/>
        </w:rPr>
      </w:pPr>
      <w:r w:rsidRPr="00AA73C5">
        <w:rPr>
          <w:rFonts w:asciiTheme="majorBidi" w:hAnsiTheme="majorBidi" w:cstheme="majorBidi"/>
          <w:lang w:val="fr-FR"/>
        </w:rPr>
        <w:t>Si le nombre d'appareils est limité, nous devons organiser une rotation ou un partage des appareils entre les élèves pour que chacun ait l'opportunité de travailler sur le projet. Si disponible, utiliser des tablettes ou smartphones appartenant à l'école et les prêter aux élèves qui n'ont pas d'appareil personnel.</w:t>
      </w:r>
    </w:p>
    <w:p w14:paraId="1B5585BF" w14:textId="77777777" w:rsidR="00AA73C5" w:rsidRPr="00AA73C5" w:rsidRDefault="00AA73C5" w:rsidP="00AA73C5">
      <w:pPr>
        <w:jc w:val="both"/>
        <w:rPr>
          <w:rFonts w:asciiTheme="majorBidi" w:hAnsiTheme="majorBidi" w:cstheme="majorBidi"/>
          <w:lang w:val="fr-FR"/>
        </w:rPr>
      </w:pPr>
    </w:p>
    <w:p w14:paraId="3AF8B6E5" w14:textId="77777777" w:rsidR="00AA73C5" w:rsidRPr="00AA73C5" w:rsidRDefault="00AA73C5" w:rsidP="00AA73C5">
      <w:pPr>
        <w:jc w:val="both"/>
        <w:rPr>
          <w:rFonts w:asciiTheme="majorBidi" w:hAnsiTheme="majorBidi" w:cstheme="majorBidi"/>
          <w:lang w:val="fr-FR"/>
        </w:rPr>
      </w:pPr>
    </w:p>
    <w:p w14:paraId="0C411CBC" w14:textId="77777777" w:rsidR="003D2FFC" w:rsidRPr="003D2FFC" w:rsidRDefault="003D2FFC" w:rsidP="003D2FFC">
      <w:pPr>
        <w:numPr>
          <w:ilvl w:val="0"/>
          <w:numId w:val="4"/>
        </w:numPr>
        <w:shd w:val="clear" w:color="auto" w:fill="FFFFFF"/>
        <w:spacing w:before="100" w:beforeAutospacing="1" w:after="100" w:afterAutospacing="1" w:line="240" w:lineRule="auto"/>
        <w:rPr>
          <w:rFonts w:ascii="FrutigerLTPro-Roman" w:eastAsia="Times New Roman" w:hAnsi="FrutigerLTPro-Roman" w:cs="Times New Roman"/>
          <w:b/>
          <w:bCs/>
          <w:color w:val="666666"/>
          <w:sz w:val="24"/>
          <w:szCs w:val="24"/>
          <w:lang w:val="fr-FR"/>
        </w:rPr>
      </w:pPr>
      <w:r w:rsidRPr="003D2FFC">
        <w:rPr>
          <w:rFonts w:ascii="FrutigerLTPro-Roman" w:eastAsia="Times New Roman" w:hAnsi="FrutigerLTPro-Roman" w:cs="Times New Roman"/>
          <w:b/>
          <w:bCs/>
          <w:color w:val="666666"/>
          <w:sz w:val="24"/>
          <w:szCs w:val="24"/>
          <w:lang w:val="fr-FR"/>
        </w:rPr>
        <w:t>Incluez le lien de votre vidéo dans votre document de réflexion.</w:t>
      </w:r>
    </w:p>
    <w:p w14:paraId="728D461B" w14:textId="77777777" w:rsidR="00AA73C5" w:rsidRPr="00AA73C5" w:rsidRDefault="00AA73C5" w:rsidP="00AA73C5">
      <w:pPr>
        <w:jc w:val="both"/>
        <w:rPr>
          <w:rFonts w:asciiTheme="majorBidi" w:hAnsiTheme="majorBidi" w:cstheme="majorBidi"/>
          <w:lang w:val="fr-FR"/>
        </w:rPr>
      </w:pPr>
    </w:p>
    <w:p w14:paraId="3CBD55AE" w14:textId="31632562" w:rsidR="004B0B9E" w:rsidRPr="003D2FFC" w:rsidRDefault="003D2FFC" w:rsidP="00AA73C5">
      <w:pPr>
        <w:jc w:val="both"/>
        <w:rPr>
          <w:rFonts w:asciiTheme="majorBidi" w:hAnsiTheme="majorBidi" w:cstheme="majorBidi"/>
          <w:lang w:val="fr-FR"/>
        </w:rPr>
      </w:pPr>
      <w:r w:rsidRPr="003D2FFC">
        <w:rPr>
          <w:rFonts w:asciiTheme="majorBidi" w:hAnsiTheme="majorBidi" w:cstheme="majorBidi"/>
          <w:lang w:val="fr-FR"/>
        </w:rPr>
        <w:t xml:space="preserve">Voici </w:t>
      </w:r>
      <w:r>
        <w:rPr>
          <w:rFonts w:asciiTheme="majorBidi" w:hAnsiTheme="majorBidi" w:cstheme="majorBidi"/>
          <w:lang w:val="fr-FR"/>
        </w:rPr>
        <w:t xml:space="preserve">mon lien : </w:t>
      </w:r>
      <w:hyperlink r:id="rId5" w:history="1">
        <w:r w:rsidRPr="00EA1931">
          <w:rPr>
            <w:rStyle w:val="Hyperlink"/>
            <w:rFonts w:asciiTheme="majorBidi" w:hAnsiTheme="majorBidi" w:cstheme="majorBidi"/>
            <w:lang w:val="fr-FR"/>
          </w:rPr>
          <w:t>https://vimeo.com/915672116?share=copy</w:t>
        </w:r>
      </w:hyperlink>
    </w:p>
    <w:p w14:paraId="1803C57C" w14:textId="77777777" w:rsidR="003D2FFC" w:rsidRPr="003D2FFC" w:rsidRDefault="003D2FFC" w:rsidP="00AA73C5">
      <w:pPr>
        <w:jc w:val="both"/>
        <w:rPr>
          <w:rFonts w:asciiTheme="majorBidi" w:hAnsiTheme="majorBidi" w:cstheme="majorBidi"/>
          <w:lang w:val="fr-FR"/>
        </w:rPr>
      </w:pPr>
    </w:p>
    <w:sectPr w:rsidR="003D2FFC" w:rsidRPr="003D2FFC" w:rsidSect="003D2FF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FrutigerLTPro-Roma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41907"/>
    <w:multiLevelType w:val="multilevel"/>
    <w:tmpl w:val="D1E0F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072ACA"/>
    <w:multiLevelType w:val="multilevel"/>
    <w:tmpl w:val="62BE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D56C1A"/>
    <w:multiLevelType w:val="multilevel"/>
    <w:tmpl w:val="E962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D70FD"/>
    <w:multiLevelType w:val="multilevel"/>
    <w:tmpl w:val="BE7AE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7036010">
    <w:abstractNumId w:val="1"/>
  </w:num>
  <w:num w:numId="2" w16cid:durableId="1665236148">
    <w:abstractNumId w:val="3"/>
  </w:num>
  <w:num w:numId="3" w16cid:durableId="848057014">
    <w:abstractNumId w:val="0"/>
  </w:num>
  <w:num w:numId="4" w16cid:durableId="765658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9E"/>
    <w:rsid w:val="003D2FFC"/>
    <w:rsid w:val="00445EE3"/>
    <w:rsid w:val="00450238"/>
    <w:rsid w:val="004B0B9E"/>
    <w:rsid w:val="00AA7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C1C5"/>
  <w15:chartTrackingRefBased/>
  <w15:docId w15:val="{643E30E6-7F36-4049-9E4C-9881BD78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F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50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B9E"/>
    <w:rPr>
      <w:color w:val="0563C1" w:themeColor="hyperlink"/>
      <w:u w:val="single"/>
    </w:rPr>
  </w:style>
  <w:style w:type="paragraph" w:styleId="ListParagraph">
    <w:name w:val="List Paragraph"/>
    <w:basedOn w:val="Normal"/>
    <w:uiPriority w:val="34"/>
    <w:qFormat/>
    <w:rsid w:val="004B0B9E"/>
    <w:pPr>
      <w:ind w:left="720"/>
      <w:contextualSpacing/>
    </w:pPr>
  </w:style>
  <w:style w:type="character" w:styleId="UnresolvedMention">
    <w:name w:val="Unresolved Mention"/>
    <w:basedOn w:val="DefaultParagraphFont"/>
    <w:uiPriority w:val="99"/>
    <w:semiHidden/>
    <w:unhideWhenUsed/>
    <w:rsid w:val="004B0B9E"/>
    <w:rPr>
      <w:color w:val="605E5C"/>
      <w:shd w:val="clear" w:color="auto" w:fill="E1DFDD"/>
    </w:rPr>
  </w:style>
  <w:style w:type="character" w:styleId="Strong">
    <w:name w:val="Strong"/>
    <w:basedOn w:val="DefaultParagraphFont"/>
    <w:uiPriority w:val="22"/>
    <w:qFormat/>
    <w:rsid w:val="004B0B9E"/>
    <w:rPr>
      <w:b/>
      <w:bCs/>
    </w:rPr>
  </w:style>
  <w:style w:type="character" w:customStyle="1" w:styleId="Heading3Char">
    <w:name w:val="Heading 3 Char"/>
    <w:basedOn w:val="DefaultParagraphFont"/>
    <w:link w:val="Heading3"/>
    <w:uiPriority w:val="9"/>
    <w:rsid w:val="00450238"/>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3D2F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89325">
      <w:bodyDiv w:val="1"/>
      <w:marLeft w:val="0"/>
      <w:marRight w:val="0"/>
      <w:marTop w:val="0"/>
      <w:marBottom w:val="0"/>
      <w:divBdr>
        <w:top w:val="none" w:sz="0" w:space="0" w:color="auto"/>
        <w:left w:val="none" w:sz="0" w:space="0" w:color="auto"/>
        <w:bottom w:val="none" w:sz="0" w:space="0" w:color="auto"/>
        <w:right w:val="none" w:sz="0" w:space="0" w:color="auto"/>
      </w:divBdr>
    </w:div>
    <w:div w:id="723406610">
      <w:bodyDiv w:val="1"/>
      <w:marLeft w:val="0"/>
      <w:marRight w:val="0"/>
      <w:marTop w:val="0"/>
      <w:marBottom w:val="0"/>
      <w:divBdr>
        <w:top w:val="none" w:sz="0" w:space="0" w:color="auto"/>
        <w:left w:val="none" w:sz="0" w:space="0" w:color="auto"/>
        <w:bottom w:val="none" w:sz="0" w:space="0" w:color="auto"/>
        <w:right w:val="none" w:sz="0" w:space="0" w:color="auto"/>
      </w:divBdr>
    </w:div>
    <w:div w:id="910966456">
      <w:bodyDiv w:val="1"/>
      <w:marLeft w:val="0"/>
      <w:marRight w:val="0"/>
      <w:marTop w:val="0"/>
      <w:marBottom w:val="0"/>
      <w:divBdr>
        <w:top w:val="none" w:sz="0" w:space="0" w:color="auto"/>
        <w:left w:val="none" w:sz="0" w:space="0" w:color="auto"/>
        <w:bottom w:val="none" w:sz="0" w:space="0" w:color="auto"/>
        <w:right w:val="none" w:sz="0" w:space="0" w:color="auto"/>
      </w:divBdr>
    </w:div>
    <w:div w:id="1323775316">
      <w:bodyDiv w:val="1"/>
      <w:marLeft w:val="0"/>
      <w:marRight w:val="0"/>
      <w:marTop w:val="0"/>
      <w:marBottom w:val="0"/>
      <w:divBdr>
        <w:top w:val="none" w:sz="0" w:space="0" w:color="auto"/>
        <w:left w:val="none" w:sz="0" w:space="0" w:color="auto"/>
        <w:bottom w:val="none" w:sz="0" w:space="0" w:color="auto"/>
        <w:right w:val="none" w:sz="0" w:space="0" w:color="auto"/>
      </w:divBdr>
    </w:div>
    <w:div w:id="1523932696">
      <w:bodyDiv w:val="1"/>
      <w:marLeft w:val="0"/>
      <w:marRight w:val="0"/>
      <w:marTop w:val="0"/>
      <w:marBottom w:val="0"/>
      <w:divBdr>
        <w:top w:val="none" w:sz="0" w:space="0" w:color="auto"/>
        <w:left w:val="none" w:sz="0" w:space="0" w:color="auto"/>
        <w:bottom w:val="none" w:sz="0" w:space="0" w:color="auto"/>
        <w:right w:val="none" w:sz="0" w:space="0" w:color="auto"/>
      </w:divBdr>
    </w:div>
    <w:div w:id="1642997599">
      <w:bodyDiv w:val="1"/>
      <w:marLeft w:val="0"/>
      <w:marRight w:val="0"/>
      <w:marTop w:val="0"/>
      <w:marBottom w:val="0"/>
      <w:divBdr>
        <w:top w:val="none" w:sz="0" w:space="0" w:color="auto"/>
        <w:left w:val="none" w:sz="0" w:space="0" w:color="auto"/>
        <w:bottom w:val="none" w:sz="0" w:space="0" w:color="auto"/>
        <w:right w:val="none" w:sz="0" w:space="0" w:color="auto"/>
      </w:divBdr>
    </w:div>
    <w:div w:id="1743066990">
      <w:bodyDiv w:val="1"/>
      <w:marLeft w:val="0"/>
      <w:marRight w:val="0"/>
      <w:marTop w:val="0"/>
      <w:marBottom w:val="0"/>
      <w:divBdr>
        <w:top w:val="none" w:sz="0" w:space="0" w:color="auto"/>
        <w:left w:val="none" w:sz="0" w:space="0" w:color="auto"/>
        <w:bottom w:val="none" w:sz="0" w:space="0" w:color="auto"/>
        <w:right w:val="none" w:sz="0" w:space="0" w:color="auto"/>
      </w:divBdr>
    </w:div>
    <w:div w:id="1817797207">
      <w:bodyDiv w:val="1"/>
      <w:marLeft w:val="0"/>
      <w:marRight w:val="0"/>
      <w:marTop w:val="0"/>
      <w:marBottom w:val="0"/>
      <w:divBdr>
        <w:top w:val="none" w:sz="0" w:space="0" w:color="auto"/>
        <w:left w:val="none" w:sz="0" w:space="0" w:color="auto"/>
        <w:bottom w:val="none" w:sz="0" w:space="0" w:color="auto"/>
        <w:right w:val="none" w:sz="0" w:space="0" w:color="auto"/>
      </w:divBdr>
    </w:div>
    <w:div w:id="20526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meo.com/915672116?share=cop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Vafaie</dc:creator>
  <cp:keywords/>
  <dc:description/>
  <cp:lastModifiedBy>Sahar Vafaie</cp:lastModifiedBy>
  <cp:revision>2</cp:revision>
  <dcterms:created xsi:type="dcterms:W3CDTF">2024-02-22T18:26:00Z</dcterms:created>
  <dcterms:modified xsi:type="dcterms:W3CDTF">2024-02-22T18:26:00Z</dcterms:modified>
</cp:coreProperties>
</file>