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FA573" w14:textId="3C7CE457" w:rsidR="00CD14C1" w:rsidRDefault="00BF2D09">
      <w:r>
        <w:rPr>
          <w:noProof/>
        </w:rPr>
        <w:drawing>
          <wp:inline distT="0" distB="0" distL="0" distR="0" wp14:anchorId="1A3564CA" wp14:editId="01CD4FD9">
            <wp:extent cx="5943600" cy="336677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0B367" w14:textId="2B2984D3" w:rsidR="00BF2D09" w:rsidRDefault="00BF2D09">
      <w:pPr>
        <w:rPr>
          <w:lang w:val="fr-FR"/>
        </w:rPr>
      </w:pPr>
      <w:r w:rsidRPr="00BF2D09">
        <w:rPr>
          <w:lang w:val="fr-FR"/>
        </w:rPr>
        <w:t xml:space="preserve">Le contexte de </w:t>
      </w:r>
      <w:r w:rsidR="00376AE2" w:rsidRPr="00BF2D09">
        <w:rPr>
          <w:lang w:val="fr-FR"/>
        </w:rPr>
        <w:t>l’événement</w:t>
      </w:r>
      <w:r w:rsidRPr="00BF2D09">
        <w:rPr>
          <w:lang w:val="fr-FR"/>
        </w:rPr>
        <w:t xml:space="preserve"> e</w:t>
      </w:r>
      <w:r>
        <w:rPr>
          <w:lang w:val="fr-FR"/>
        </w:rPr>
        <w:t xml:space="preserve">st une table ronde que </w:t>
      </w:r>
      <w:r w:rsidR="00376AE2">
        <w:rPr>
          <w:lang w:val="fr-FR"/>
        </w:rPr>
        <w:t>J’ai</w:t>
      </w:r>
      <w:r>
        <w:rPr>
          <w:lang w:val="fr-FR"/>
        </w:rPr>
        <w:t xml:space="preserve"> </w:t>
      </w:r>
      <w:r w:rsidR="00376AE2">
        <w:rPr>
          <w:lang w:val="fr-FR"/>
        </w:rPr>
        <w:t>organisée</w:t>
      </w:r>
      <w:r>
        <w:rPr>
          <w:lang w:val="fr-FR"/>
        </w:rPr>
        <w:t xml:space="preserve"> sur la </w:t>
      </w:r>
      <w:r w:rsidR="00376AE2">
        <w:rPr>
          <w:lang w:val="fr-FR"/>
        </w:rPr>
        <w:t>thématique</w:t>
      </w:r>
      <w:r>
        <w:rPr>
          <w:lang w:val="fr-FR"/>
        </w:rPr>
        <w:t xml:space="preserve"> de consommer local pour booster </w:t>
      </w:r>
      <w:r w:rsidR="00376AE2">
        <w:rPr>
          <w:lang w:val="fr-FR"/>
        </w:rPr>
        <w:t>l’économie</w:t>
      </w:r>
      <w:r>
        <w:rPr>
          <w:lang w:val="fr-FR"/>
        </w:rPr>
        <w:t xml:space="preserve"> nationale, </w:t>
      </w:r>
      <w:r w:rsidR="00376AE2">
        <w:rPr>
          <w:lang w:val="fr-FR"/>
        </w:rPr>
        <w:t>ci-après</w:t>
      </w:r>
      <w:r>
        <w:rPr>
          <w:lang w:val="fr-FR"/>
        </w:rPr>
        <w:t xml:space="preserve"> un </w:t>
      </w:r>
      <w:r w:rsidR="00376AE2">
        <w:rPr>
          <w:lang w:val="fr-FR"/>
        </w:rPr>
        <w:t>aperçu</w:t>
      </w:r>
      <w:r>
        <w:rPr>
          <w:lang w:val="fr-FR"/>
        </w:rPr>
        <w:t xml:space="preserve"> sur les intervenants</w:t>
      </w:r>
    </w:p>
    <w:p w14:paraId="5B586B26" w14:textId="77777777" w:rsidR="00BF2D09" w:rsidRPr="00BF2D09" w:rsidRDefault="00BF2D09">
      <w:pPr>
        <w:rPr>
          <w:b/>
          <w:bCs/>
          <w:lang w:val="fr-FR"/>
        </w:rPr>
      </w:pPr>
    </w:p>
    <w:p w14:paraId="1349E196" w14:textId="7F715551" w:rsidR="00BF2D09" w:rsidRPr="00BF2D09" w:rsidRDefault="00BF2D09" w:rsidP="00BF2D09">
      <w:pPr>
        <w:pStyle w:val="Paragraphedeliste"/>
        <w:numPr>
          <w:ilvl w:val="0"/>
          <w:numId w:val="1"/>
        </w:numPr>
        <w:rPr>
          <w:b/>
          <w:bCs/>
          <w:lang w:val="fr-FR"/>
        </w:rPr>
      </w:pPr>
      <w:r w:rsidRPr="00BF2D09">
        <w:rPr>
          <w:b/>
          <w:bCs/>
          <w:lang w:val="fr-FR"/>
        </w:rPr>
        <w:t>Le professeur : est dans ma discipline du marketing</w:t>
      </w:r>
    </w:p>
    <w:p w14:paraId="62AD6DC5" w14:textId="476F1705" w:rsidR="00BF2D09" w:rsidRPr="00BF2D09" w:rsidRDefault="00BF2D09" w:rsidP="00BF2D09">
      <w:pPr>
        <w:pStyle w:val="Paragraphedeliste"/>
        <w:numPr>
          <w:ilvl w:val="0"/>
          <w:numId w:val="1"/>
        </w:numPr>
        <w:rPr>
          <w:b/>
          <w:bCs/>
          <w:lang w:val="fr-FR"/>
        </w:rPr>
      </w:pPr>
      <w:r w:rsidRPr="00BF2D09">
        <w:rPr>
          <w:b/>
          <w:bCs/>
          <w:lang w:val="fr-FR"/>
        </w:rPr>
        <w:t>Directeur d</w:t>
      </w:r>
      <w:r w:rsidRPr="00BF2D09">
        <w:rPr>
          <w:lang w:val="fr-FR"/>
        </w:rPr>
        <w:t>’</w:t>
      </w:r>
      <w:r w:rsidRPr="00BF2D09">
        <w:rPr>
          <w:b/>
          <w:bCs/>
          <w:lang w:val="fr-FR"/>
        </w:rPr>
        <w:t>une association des consommateurs</w:t>
      </w:r>
      <w:r w:rsidRPr="00BF2D09">
        <w:rPr>
          <w:b/>
          <w:bCs/>
          <w:lang w:val="fr-FR"/>
        </w:rPr>
        <w:t> : venant d’une discipline différente avec une vision différente, il représente la voix des consommateurs et maitrise les règles et les droits législatifs</w:t>
      </w:r>
    </w:p>
    <w:p w14:paraId="1ACE44EE" w14:textId="72105637" w:rsidR="00BF2D09" w:rsidRPr="00BF2D09" w:rsidRDefault="00BF2D09" w:rsidP="00BF2D09">
      <w:pPr>
        <w:pStyle w:val="Paragraphedeliste"/>
        <w:numPr>
          <w:ilvl w:val="0"/>
          <w:numId w:val="1"/>
        </w:numPr>
        <w:rPr>
          <w:b/>
          <w:bCs/>
          <w:lang w:val="fr-FR"/>
        </w:rPr>
      </w:pPr>
      <w:r w:rsidRPr="00BF2D09">
        <w:rPr>
          <w:b/>
          <w:bCs/>
          <w:lang w:val="fr-FR"/>
        </w:rPr>
        <w:t>Directrice Marketing, elle représente la même discipline mais avec une dynamique différente, elle représente une entreprise avec une vision centrée sur le marche</w:t>
      </w:r>
    </w:p>
    <w:p w14:paraId="36AF6C56" w14:textId="3EA636E7" w:rsidR="00BF2D09" w:rsidRPr="00BF2D09" w:rsidRDefault="00BF2D09" w:rsidP="00BF2D09">
      <w:pPr>
        <w:pStyle w:val="Paragraphedeliste"/>
        <w:numPr>
          <w:ilvl w:val="0"/>
          <w:numId w:val="1"/>
        </w:numPr>
        <w:rPr>
          <w:b/>
          <w:bCs/>
          <w:lang w:val="fr-FR"/>
        </w:rPr>
      </w:pPr>
      <w:r w:rsidRPr="00BF2D09">
        <w:rPr>
          <w:b/>
          <w:bCs/>
          <w:lang w:val="fr-FR"/>
        </w:rPr>
        <w:t>Représentant ministériel : sa discipline est complètement différente, il gère le département du commerce extérieur, division des exportations</w:t>
      </w:r>
    </w:p>
    <w:p w14:paraId="1D8817F7" w14:textId="72D94DEB" w:rsidR="00BF2D09" w:rsidRPr="00376AE2" w:rsidRDefault="00BF2D09" w:rsidP="00BF2D09">
      <w:pPr>
        <w:pStyle w:val="Paragraphedeliste"/>
        <w:numPr>
          <w:ilvl w:val="0"/>
          <w:numId w:val="1"/>
        </w:numPr>
        <w:rPr>
          <w:lang w:val="fr-FR"/>
        </w:rPr>
      </w:pPr>
      <w:r w:rsidRPr="00BF2D09">
        <w:rPr>
          <w:b/>
          <w:bCs/>
          <w:lang w:val="fr-FR"/>
        </w:rPr>
        <w:t>Analyste des études de marche : elle représente un cabinet d’étude qui fait des études auprès des consommateurs, l’analyse de marche fait partie du marketing, nos visions sont complémentaires</w:t>
      </w:r>
    </w:p>
    <w:p w14:paraId="158F2437" w14:textId="77777777" w:rsidR="00376AE2" w:rsidRPr="00BF2D09" w:rsidRDefault="00376AE2" w:rsidP="00376AE2">
      <w:pPr>
        <w:pStyle w:val="Paragraphedeliste"/>
        <w:rPr>
          <w:lang w:val="fr-FR"/>
        </w:rPr>
      </w:pPr>
    </w:p>
    <w:p w14:paraId="7F96043A" w14:textId="4B60CFBF" w:rsidR="00BF2D09" w:rsidRDefault="00376AE2">
      <w:pPr>
        <w:rPr>
          <w:lang w:val="fr-FR"/>
        </w:rPr>
      </w:pPr>
      <w:r>
        <w:rPr>
          <w:lang w:val="fr-FR"/>
        </w:rPr>
        <w:t>Les outils utilisés sont les agendas pour les prises de note, les téléphones pour la coordination et le pc</w:t>
      </w:r>
    </w:p>
    <w:p w14:paraId="0676278A" w14:textId="7DD78A48" w:rsidR="00BF2D09" w:rsidRDefault="00BF2D09">
      <w:pPr>
        <w:rPr>
          <w:lang w:val="fr-FR"/>
        </w:rPr>
      </w:pPr>
    </w:p>
    <w:p w14:paraId="50E0F25A" w14:textId="77777777" w:rsidR="00BF2D09" w:rsidRDefault="00BF2D09">
      <w:pPr>
        <w:rPr>
          <w:lang w:val="fr-FR"/>
        </w:rPr>
      </w:pPr>
    </w:p>
    <w:p w14:paraId="58D30B1D" w14:textId="77777777" w:rsidR="00BF2D09" w:rsidRPr="00BF2D09" w:rsidRDefault="00BF2D09">
      <w:pPr>
        <w:rPr>
          <w:lang w:val="fr-FR"/>
        </w:rPr>
      </w:pPr>
    </w:p>
    <w:sectPr w:rsidR="00BF2D09" w:rsidRPr="00BF2D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D7BDB"/>
    <w:multiLevelType w:val="hybridMultilevel"/>
    <w:tmpl w:val="CAA015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D09"/>
    <w:rsid w:val="00122BC1"/>
    <w:rsid w:val="00376AE2"/>
    <w:rsid w:val="00B06A0E"/>
    <w:rsid w:val="00BF2D09"/>
    <w:rsid w:val="00CD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6B865"/>
  <w15:chartTrackingRefBased/>
  <w15:docId w15:val="{207836D3-6853-4A65-AABE-5CCCD6F98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F2D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Laurentian University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zel_yamani</dc:creator>
  <cp:keywords/>
  <dc:description/>
  <cp:lastModifiedBy>zel_yamani</cp:lastModifiedBy>
  <cp:revision>1</cp:revision>
  <dcterms:created xsi:type="dcterms:W3CDTF">2024-02-28T02:23:00Z</dcterms:created>
  <dcterms:modified xsi:type="dcterms:W3CDTF">2024-02-28T02:38:00Z</dcterms:modified>
</cp:coreProperties>
</file>