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905E" w14:textId="1C47C38A" w:rsidR="00F156A8" w:rsidRDefault="00F156A8">
      <w:pPr>
        <w:rPr>
          <w:lang w:val="fr-CA"/>
        </w:rPr>
      </w:pPr>
      <w:r>
        <w:rPr>
          <w:lang w:val="fr-CA"/>
        </w:rPr>
        <w:t>Défi : Challenge 1</w:t>
      </w:r>
      <w:r w:rsidR="002F3B1F">
        <w:rPr>
          <w:lang w:val="fr-CA"/>
        </w:rPr>
        <w:t xml:space="preserve"> (</w:t>
      </w:r>
      <w:hyperlink r:id="rId4" w:history="1">
        <w:r w:rsidR="002F3B1F" w:rsidRPr="00340EBF">
          <w:rPr>
            <w:rStyle w:val="Hyperlink"/>
            <w:lang w:val="fr-CA"/>
          </w:rPr>
          <w:t>https://udlchallenge.opened.ca/challenge-1/</w:t>
        </w:r>
      </w:hyperlink>
      <w:r w:rsidR="002F3B1F">
        <w:rPr>
          <w:lang w:val="fr-CA"/>
        </w:rPr>
        <w:t xml:space="preserve"> )</w:t>
      </w:r>
    </w:p>
    <w:p w14:paraId="704D59C3" w14:textId="5D017098" w:rsidR="00F156A8" w:rsidRPr="00F156A8" w:rsidRDefault="00F156A8" w:rsidP="00F156A8">
      <w:pPr>
        <w:rPr>
          <w:lang w:val="fr-CA"/>
        </w:rPr>
      </w:pPr>
      <w:r w:rsidRPr="00F156A8">
        <w:rPr>
          <w:b/>
          <w:bCs/>
          <w:u w:val="single"/>
          <w:lang w:val="fr-CA"/>
        </w:rPr>
        <w:t>Déclaration d'</w:t>
      </w:r>
      <w:r>
        <w:rPr>
          <w:b/>
          <w:bCs/>
          <w:u w:val="single"/>
          <w:lang w:val="fr-CA"/>
        </w:rPr>
        <w:t>a</w:t>
      </w:r>
      <w:r w:rsidRPr="00F156A8">
        <w:rPr>
          <w:b/>
          <w:bCs/>
          <w:u w:val="single"/>
          <w:lang w:val="fr-CA"/>
        </w:rPr>
        <w:t xml:space="preserve">ccessibilité </w:t>
      </w:r>
      <w:r>
        <w:rPr>
          <w:b/>
          <w:bCs/>
          <w:u w:val="single"/>
          <w:lang w:val="fr-CA"/>
        </w:rPr>
        <w:t>a</w:t>
      </w:r>
      <w:r w:rsidRPr="00F156A8">
        <w:rPr>
          <w:b/>
          <w:bCs/>
          <w:u w:val="single"/>
          <w:lang w:val="fr-CA"/>
        </w:rPr>
        <w:t>ccueillante</w:t>
      </w:r>
      <w:r w:rsidRPr="00F156A8">
        <w:rPr>
          <w:lang w:val="fr-CA"/>
        </w:rPr>
        <w:t xml:space="preserve"> :</w:t>
      </w:r>
    </w:p>
    <w:p w14:paraId="62796E7F" w14:textId="77777777" w:rsidR="00F156A8" w:rsidRPr="00F156A8" w:rsidRDefault="00F156A8" w:rsidP="00F156A8">
      <w:pPr>
        <w:rPr>
          <w:lang w:val="fr-CA"/>
        </w:rPr>
      </w:pPr>
    </w:p>
    <w:p w14:paraId="6790E443" w14:textId="77777777" w:rsidR="00F156A8" w:rsidRPr="00F156A8" w:rsidRDefault="00F156A8" w:rsidP="00F156A8">
      <w:pPr>
        <w:rPr>
          <w:lang w:val="fr-CA"/>
        </w:rPr>
      </w:pPr>
      <w:r w:rsidRPr="00F156A8">
        <w:rPr>
          <w:lang w:val="fr-CA"/>
        </w:rPr>
        <w:t>Bienvenue sur notre plateforme éducative inclusive ! Nous nous engageons à créer un environnement d'apprentissage accessible et accueillant pour tous les apprenants, quel que soit leur parcours ou leurs besoins.</w:t>
      </w:r>
    </w:p>
    <w:p w14:paraId="3C91CE49" w14:textId="77777777" w:rsidR="00F156A8" w:rsidRPr="00F156A8" w:rsidRDefault="00F156A8" w:rsidP="00F156A8">
      <w:pPr>
        <w:rPr>
          <w:lang w:val="fr-CA"/>
        </w:rPr>
      </w:pPr>
    </w:p>
    <w:p w14:paraId="40A3883B" w14:textId="77777777" w:rsidR="00F156A8" w:rsidRPr="00F156A8" w:rsidRDefault="00F156A8" w:rsidP="00F156A8">
      <w:pPr>
        <w:rPr>
          <w:lang w:val="fr-CA"/>
        </w:rPr>
      </w:pPr>
      <w:r w:rsidRPr="00F156A8">
        <w:rPr>
          <w:lang w:val="fr-CA"/>
        </w:rPr>
        <w:t>Notre objectif est de fournir une expérience éducative où chacun se sent valorisé et soutenu. Nous nous efforçons de garantir l'accès à nos ressources, cours et activités, en adoptant des pratiques inclusives et en utilisant des technologies qui favorisent la diversité des apprenants.</w:t>
      </w:r>
    </w:p>
    <w:p w14:paraId="5CAE24BC" w14:textId="77777777" w:rsidR="00F156A8" w:rsidRPr="00F156A8" w:rsidRDefault="00F156A8" w:rsidP="00F156A8">
      <w:pPr>
        <w:rPr>
          <w:lang w:val="fr-CA"/>
        </w:rPr>
      </w:pPr>
    </w:p>
    <w:p w14:paraId="1FC43051" w14:textId="77777777" w:rsidR="00F156A8" w:rsidRPr="00F156A8" w:rsidRDefault="00F156A8" w:rsidP="00F156A8">
      <w:pPr>
        <w:rPr>
          <w:lang w:val="fr-CA"/>
        </w:rPr>
      </w:pPr>
      <w:r w:rsidRPr="00F156A8">
        <w:rPr>
          <w:lang w:val="fr-CA"/>
        </w:rPr>
        <w:t>Si vous rencontrez des obstacles, n'hésitez pas à nous contacter. Nous sommes là pour vous aider à surmonter les défis et à vous assurer une expérience d'apprentissage enrichissante. Vos commentaires sont précieux, car ils nous aident à améliorer continuellement notre engagement envers l'accessibilité.</w:t>
      </w:r>
    </w:p>
    <w:p w14:paraId="447E5C1B" w14:textId="77777777" w:rsidR="00F156A8" w:rsidRPr="00F156A8" w:rsidRDefault="00F156A8" w:rsidP="00F156A8">
      <w:pPr>
        <w:rPr>
          <w:lang w:val="fr-CA"/>
        </w:rPr>
      </w:pPr>
    </w:p>
    <w:p w14:paraId="07785BDA" w14:textId="3EA058FE" w:rsidR="00F156A8" w:rsidRPr="00F156A8" w:rsidRDefault="00F156A8" w:rsidP="00F156A8">
      <w:pPr>
        <w:rPr>
          <w:lang w:val="fr-CA"/>
        </w:rPr>
      </w:pPr>
      <w:r w:rsidRPr="00F156A8">
        <w:rPr>
          <w:lang w:val="fr-CA"/>
        </w:rPr>
        <w:t>Merci de faire partie de notre communauté éducative. Ensemble, créons un espace où chacun peut s'épanouir, apprendre et grandir, indépendamment de ses différences.</w:t>
      </w:r>
    </w:p>
    <w:sectPr w:rsidR="00F156A8" w:rsidRPr="00F15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A8"/>
    <w:rsid w:val="002F3B1F"/>
    <w:rsid w:val="00F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5138"/>
  <w15:chartTrackingRefBased/>
  <w15:docId w15:val="{FB5BFBB2-DB81-4BFB-B711-BED85196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6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6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6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6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6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6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6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6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6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6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6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6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6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6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6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6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6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6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56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6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56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56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6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56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56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6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6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56A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F3B1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dlchallenge.opened.ca/challenge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2</cp:revision>
  <dcterms:created xsi:type="dcterms:W3CDTF">2024-03-09T16:05:00Z</dcterms:created>
  <dcterms:modified xsi:type="dcterms:W3CDTF">2024-03-09T16:13:00Z</dcterms:modified>
</cp:coreProperties>
</file>